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附件3：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应急管理部安全生产举报微信小程序</w:t>
      </w:r>
      <w:bookmarkEnd w:id="0"/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758180" cy="5775325"/>
            <wp:effectExtent l="0" t="0" r="2540" b="635"/>
            <wp:docPr id="1" name="图片 1" descr="1f4fc8f828a2176d84f92917daec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4fc8f828a2176d84f92917daec2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7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2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4457065" cy="4470400"/>
            <wp:effectExtent l="0" t="0" r="8255" b="10160"/>
            <wp:docPr id="2" name="图片 2" descr="1f4fc8f828a2176d84f92917daec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4fc8f828a2176d84f92917daec2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984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ind w:firstLine="8120" w:firstLineChars="2900"/>
      <w:rPr>
        <w:rFonts w:hint="eastAsia" w:ascii="仿宋_GB2312" w:hAnsi="仿宋_GB2312" w:eastAsia="仿宋_GB2312"/>
        <w:sz w:val="28"/>
      </w:rPr>
    </w:pPr>
    <w:r>
      <w:rPr>
        <w:rFonts w:hint="eastAsia" w:ascii="宋体" w:hAnsi="宋体"/>
        <w:sz w:val="28"/>
      </w:rPr>
      <w:t>—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5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5"/>
        <w:rFonts w:ascii="仿宋_GB2312" w:hAnsi="仿宋_GB2312" w:eastAsia="仿宋_GB2312"/>
        <w:sz w:val="28"/>
      </w:rPr>
      <w:t>6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Fonts w:hint="eastAsia" w:ascii="宋体" w:hAnsi="宋体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TNhYTliYjdjYTRjZGM2NzRhMWJiNzk1M2I2Y2EifQ=="/>
  </w:docVars>
  <w:rsids>
    <w:rsidRoot w:val="22B14FE3"/>
    <w:rsid w:val="22B1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2023-01-11T09:18:00Z</dcterms:created>
  <dc:creator>梁慢慢✨</dc:creator>
  <cp:lastModifiedBy>梁慢慢✨</cp:lastModifiedBy>
  <dcterms:modified xsi:type="dcterms:W3CDTF">2023-01-11T09:18:45Z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6150BA363A4F4A4AA61E71CF1D5D0962</vt:lpwstr>
  </property>
</Properties>
</file>