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7A0B">
      <w:pPr>
        <w:jc w:val="center"/>
        <w:rPr>
          <w:rFonts w:hint="eastAsia" w:ascii="方正小标宋简体"/>
          <w:color w:val="FF0000"/>
          <w:spacing w:val="100"/>
          <w:w w:val="90"/>
          <w:sz w:val="52"/>
          <w:szCs w:val="52"/>
        </w:rPr>
      </w:pPr>
    </w:p>
    <w:p w14:paraId="7ECF5D50">
      <w:pPr>
        <w:jc w:val="center"/>
        <w:rPr>
          <w:rFonts w:ascii="方正小标宋简体" w:eastAsia="方正小标宋简体"/>
          <w:color w:val="FF0000"/>
          <w:spacing w:val="100"/>
          <w:w w:val="90"/>
          <w:sz w:val="52"/>
          <w:szCs w:val="52"/>
        </w:rPr>
      </w:pPr>
    </w:p>
    <w:p w14:paraId="42D793BE">
      <w:pPr>
        <w:jc w:val="center"/>
        <w:rPr>
          <w:rFonts w:hint="eastAsia" w:ascii="方正大标宋简体" w:hAnsi="方正大标宋简体" w:eastAsia="方正大标宋简体" w:cs="方正大标宋简体"/>
          <w:color w:val="FF0000"/>
          <w:spacing w:val="100"/>
          <w:sz w:val="72"/>
          <w:szCs w:val="7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00"/>
          <w:sz w:val="72"/>
          <w:szCs w:val="72"/>
        </w:rPr>
        <w:t>三江侗族自治县</w:t>
      </w:r>
    </w:p>
    <w:p w14:paraId="285B21CE">
      <w:pPr>
        <w:jc w:val="center"/>
        <w:rPr>
          <w:rFonts w:hint="eastAsia" w:ascii="方正小标宋简体" w:eastAsia="方正小标宋简体"/>
          <w:color w:val="FF0000"/>
          <w:spacing w:val="124"/>
          <w:w w:val="90"/>
          <w:sz w:val="84"/>
          <w:szCs w:val="84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  <w:lang w:eastAsia="zh-CN"/>
        </w:rPr>
        <w:t>发展和改革局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</w:rPr>
        <w:t>文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  <w:lang w:eastAsia="zh-CN"/>
        </w:rPr>
        <w:t>件</w:t>
      </w:r>
    </w:p>
    <w:p w14:paraId="70BBA2F1">
      <w:pPr>
        <w:jc w:val="both"/>
        <w:rPr>
          <w:rFonts w:hint="eastAsia" w:ascii="宋体" w:hAnsi="宋体" w:eastAsia="宋体" w:cs="宋体"/>
          <w:color w:val="FF0000"/>
          <w:spacing w:val="124"/>
          <w:w w:val="90"/>
          <w:sz w:val="24"/>
          <w:szCs w:val="24"/>
        </w:rPr>
      </w:pPr>
    </w:p>
    <w:p w14:paraId="0CDE3A0E">
      <w:pPr>
        <w:jc w:val="both"/>
        <w:rPr>
          <w:rFonts w:hint="eastAsia" w:ascii="宋体" w:hAnsi="宋体" w:eastAsia="宋体" w:cs="宋体"/>
          <w:color w:val="FF0000"/>
          <w:spacing w:val="124"/>
          <w:w w:val="90"/>
          <w:sz w:val="24"/>
          <w:szCs w:val="24"/>
        </w:rPr>
      </w:pPr>
    </w:p>
    <w:p w14:paraId="38795F7B">
      <w:pPr>
        <w:rPr>
          <w:rFonts w:hint="eastAsia" w:ascii="仿宋" w:hAnsi="仿宋" w:eastAsia="仿宋_GB2312" w:cs="仿宋"/>
          <w:b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424815</wp:posOffset>
                </wp:positionV>
                <wp:extent cx="58293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5pt;margin-top:33.45pt;height:0pt;width:459pt;z-index:251660288;mso-width-relative:page;mso-height-relative:page;" filled="f" stroked="t" coordsize="21600,21600" o:gfxdata="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E5io2gAAAAkBAAAPAAAAAAAAAAEAIAAAACIAAABkcnMvZG93bnJl&#10;di54bWxQSwECFAAUAAAACACHTuJASMnNWPsBAADzAwAADgAAAAAAAAABACAAAAAp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三发改字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〔2025〕118</w:t>
      </w:r>
      <w:r>
        <w:rPr>
          <w:rFonts w:hint="eastAsia" w:ascii="仿宋_GB2312" w:eastAsia="仿宋_GB2312"/>
          <w:sz w:val="32"/>
          <w:szCs w:val="32"/>
        </w:rPr>
        <w:t xml:space="preserve">号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杨海权</w:t>
      </w:r>
    </w:p>
    <w:p w14:paraId="6233E564">
      <w:pPr>
        <w:pStyle w:val="2"/>
        <w:spacing w:line="400" w:lineRule="exact"/>
        <w:rPr>
          <w:b/>
          <w:sz w:val="32"/>
        </w:rPr>
      </w:pPr>
    </w:p>
    <w:p w14:paraId="6D526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 w14:paraId="176D27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三江县古宜镇中心小学教学楼项目初步设计及概算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的批复</w:t>
      </w:r>
    </w:p>
    <w:p w14:paraId="6443C6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1C563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Times New Roman"/>
          <w:kern w:val="2"/>
          <w:sz w:val="32"/>
          <w:szCs w:val="20"/>
          <w:lang w:val="en-US" w:eastAsia="zh-CN" w:bidi="ar-SA"/>
        </w:rPr>
        <w:t>三江侗族自治县教育局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C3F1DF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</w:t>
      </w:r>
      <w:r>
        <w:rPr>
          <w:rFonts w:hint="eastAsia" w:hAnsi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报来《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hAnsi="仿宋_GB2312" w:cs="仿宋_GB2312"/>
          <w:sz w:val="32"/>
          <w:szCs w:val="32"/>
          <w:lang w:eastAsia="zh-CN"/>
        </w:rPr>
        <w:t>批复三江县古宜镇中心小学教学楼项目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初步设计</w:t>
      </w:r>
      <w:r>
        <w:rPr>
          <w:rFonts w:hint="eastAsia" w:hAnsi="仿宋_GB2312" w:cs="仿宋_GB2312"/>
          <w:sz w:val="32"/>
          <w:szCs w:val="32"/>
          <w:lang w:eastAsia="zh-CN"/>
        </w:rPr>
        <w:t>和概算的函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三教报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233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号）收悉。经研究，现批复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2A9D55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同意你</w:t>
      </w:r>
      <w:r>
        <w:rPr>
          <w:rFonts w:hint="eastAsia" w:hAnsi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</w:t>
      </w:r>
      <w:r>
        <w:rPr>
          <w:rFonts w:hint="eastAsia" w:hAnsi="仿宋_GB2312" w:cs="仿宋_GB2312"/>
          <w:sz w:val="32"/>
          <w:szCs w:val="32"/>
          <w:lang w:eastAsia="zh-CN"/>
        </w:rPr>
        <w:t>三江县古宜镇中心小学教学楼项目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初步设计</w:t>
      </w:r>
      <w:r>
        <w:rPr>
          <w:rFonts w:hint="eastAsia" w:hAnsi="仿宋_GB2312" w:cs="仿宋_GB2312"/>
          <w:sz w:val="32"/>
          <w:szCs w:val="32"/>
          <w:lang w:eastAsia="zh-CN"/>
        </w:rPr>
        <w:t>和概算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，请按有关要求进行方案优化设计。</w:t>
      </w:r>
    </w:p>
    <w:p w14:paraId="4ED91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 资 项 目 审 批 监 管 平 台 项 目 代 码 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2502-450226-04-01-587860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B3E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三、项目建设地点：三江县古宜镇中长街33号(古宜镇中小小学校园南侧）</w:t>
      </w:r>
    </w:p>
    <w:p w14:paraId="77FB5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、项目建设规模及内容：学校新增规划用地面积5597.8平方米（8.3967亩），一期用地3592.64平方米，新建教学综合楼1栋，为5层建筑，建筑占地面积519.92平方米，建筑面积2412.72平方米，设置标准教室16间。本项目主要建设内容：建筑工程、给排水工程、供配电工程、通风工程、消防工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以及室外地面恢复、挡土墙等。</w:t>
      </w:r>
    </w:p>
    <w:p w14:paraId="1A232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五、主要技术标准和工程方案：根据用地现状条件和规划用地布局，结合道路系统结构，满足其日照间距、通风需要并根据总结构图的需要，布置一栋一字型教学楼。一层架空用于停车。堆放杂物，二层至五层为学生教室和老师备课室、饮水间、学生卫生间等，本工程为框架结构，建筑层数为5层，建筑高度为21.10米，配套建设场地整理、场地硬化、室外供配电工程、室外排水管网等配套设施。</w:t>
      </w:r>
    </w:p>
    <w:p w14:paraId="164A6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六、总投资及资金来源：项目总投资1219.68万元,其中建安工程费用776.37万元，工程建设其他费用407.79万元，预备费35.52万元。资金来源为农村义务教育校舍安全保障长效机制中央补助资金、县级资金。</w:t>
      </w:r>
    </w:p>
    <w:p w14:paraId="0FF8F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18" w:rightChars="-10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接文后，请严格按照基本建设程序开展施工图设计和其他开工前准备工作，严格控制项目建设标准、建设规模、概算等控制性指标，不得随意变更和突破。因国家政策调整、价格上涨、地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质条件发生重大变化等原因确需增加投资概算的，项目单位应当提出调整方案及资金来源，按照规定的程序报原初步设计审批部门或者投资概算核定部门核定。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2DFC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7A5E9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附件：三江县古宜镇中心小学教学楼项目投资概算汇总表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0A9C5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31E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EDF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三江侗族自治县发展和改革局</w:t>
      </w:r>
    </w:p>
    <w:p w14:paraId="03CCD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baseline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196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（此件公开发布）</w:t>
      </w:r>
    </w:p>
    <w:p w14:paraId="0909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37918749">
      <w:pPr>
        <w:rPr>
          <w:rFonts w:hint="eastAsia" w:ascii="仿宋_GB2312" w:hAnsi="Calibri" w:eastAsia="仿宋_GB2312" w:cs="Times New Roman"/>
          <w:sz w:val="32"/>
        </w:rPr>
      </w:pPr>
    </w:p>
    <w:p w14:paraId="37ACF7EA">
      <w:pPr>
        <w:pStyle w:val="11"/>
        <w:rPr>
          <w:rFonts w:hint="eastAsia" w:ascii="仿宋_GB2312" w:hAnsi="Calibri" w:eastAsia="仿宋_GB2312" w:cs="Times New Roman"/>
          <w:sz w:val="32"/>
        </w:rPr>
      </w:pPr>
    </w:p>
    <w:p w14:paraId="61292383">
      <w:pPr>
        <w:pStyle w:val="4"/>
        <w:rPr>
          <w:rFonts w:hint="eastAsia"/>
        </w:rPr>
      </w:pPr>
    </w:p>
    <w:p w14:paraId="0396E050">
      <w:pPr>
        <w:pStyle w:val="4"/>
        <w:rPr>
          <w:rFonts w:hint="eastAsia"/>
        </w:rPr>
      </w:pPr>
    </w:p>
    <w:p w14:paraId="739B4819">
      <w:pPr>
        <w:pStyle w:val="4"/>
        <w:rPr>
          <w:rFonts w:hint="eastAsia"/>
        </w:rPr>
      </w:pPr>
    </w:p>
    <w:p w14:paraId="20D599D7">
      <w:pPr>
        <w:pStyle w:val="4"/>
        <w:rPr>
          <w:rFonts w:hint="eastAsia"/>
        </w:rPr>
      </w:pPr>
    </w:p>
    <w:p w14:paraId="743102E9">
      <w:pPr>
        <w:pStyle w:val="4"/>
        <w:rPr>
          <w:rFonts w:hint="eastAsia"/>
        </w:rPr>
      </w:pPr>
    </w:p>
    <w:p w14:paraId="40F09A07">
      <w:pPr>
        <w:pStyle w:val="4"/>
        <w:rPr>
          <w:rFonts w:hint="eastAsia"/>
        </w:rPr>
      </w:pPr>
    </w:p>
    <w:p w14:paraId="1C7BD78C">
      <w:pPr>
        <w:pStyle w:val="4"/>
        <w:rPr>
          <w:rFonts w:hint="eastAsia"/>
        </w:rPr>
      </w:pPr>
    </w:p>
    <w:p w14:paraId="4F436686">
      <w:pPr>
        <w:pStyle w:val="4"/>
        <w:rPr>
          <w:rFonts w:hint="eastAsia"/>
        </w:rPr>
      </w:pPr>
    </w:p>
    <w:p w14:paraId="5AB52ECB">
      <w:pPr>
        <w:pStyle w:val="4"/>
        <w:rPr>
          <w:rFonts w:hint="eastAsia"/>
        </w:rPr>
      </w:pPr>
    </w:p>
    <w:p w14:paraId="2E8658D7">
      <w:pPr>
        <w:pStyle w:val="4"/>
        <w:rPr>
          <w:rFonts w:hint="eastAsia"/>
        </w:rPr>
      </w:pPr>
    </w:p>
    <w:p w14:paraId="52E9DDC2">
      <w:pPr>
        <w:pStyle w:val="4"/>
        <w:rPr>
          <w:rFonts w:hint="eastAsia"/>
        </w:rPr>
      </w:pPr>
    </w:p>
    <w:p w14:paraId="66B0E7EE">
      <w:pPr>
        <w:pStyle w:val="4"/>
        <w:rPr>
          <w:rFonts w:hint="eastAsia"/>
        </w:rPr>
      </w:pPr>
    </w:p>
    <w:p w14:paraId="451FBC13">
      <w:pPr>
        <w:pStyle w:val="4"/>
        <w:rPr>
          <w:rFonts w:hint="eastAsia"/>
        </w:rPr>
      </w:pPr>
    </w:p>
    <w:p w14:paraId="5B9B2525">
      <w:pPr>
        <w:pStyle w:val="4"/>
        <w:rPr>
          <w:rFonts w:hint="eastAsia"/>
        </w:rPr>
      </w:pPr>
    </w:p>
    <w:p w14:paraId="41CF2641">
      <w:pPr>
        <w:pStyle w:val="4"/>
        <w:rPr>
          <w:rFonts w:hint="eastAsia"/>
        </w:rPr>
      </w:pPr>
    </w:p>
    <w:p w14:paraId="2873F4FB">
      <w:pPr>
        <w:pStyle w:val="4"/>
        <w:rPr>
          <w:rFonts w:hint="eastAsia"/>
        </w:rPr>
      </w:pPr>
    </w:p>
    <w:p w14:paraId="6EE35191">
      <w:pPr>
        <w:pStyle w:val="4"/>
        <w:rPr>
          <w:rFonts w:hint="eastAsia"/>
        </w:rPr>
      </w:pPr>
    </w:p>
    <w:p w14:paraId="7758D418">
      <w:pPr>
        <w:pStyle w:val="4"/>
        <w:rPr>
          <w:rFonts w:hint="eastAsia"/>
        </w:rPr>
      </w:pPr>
    </w:p>
    <w:p w14:paraId="7256A666">
      <w:pPr>
        <w:pStyle w:val="4"/>
        <w:rPr>
          <w:rFonts w:hint="eastAsia"/>
        </w:rPr>
      </w:pPr>
    </w:p>
    <w:p w14:paraId="5DA79075">
      <w:pPr>
        <w:pStyle w:val="4"/>
        <w:rPr>
          <w:rFonts w:hint="eastAsia"/>
        </w:rPr>
      </w:pPr>
    </w:p>
    <w:p w14:paraId="2F0B8641">
      <w:pPr>
        <w:pStyle w:val="4"/>
        <w:rPr>
          <w:rFonts w:hint="eastAsia"/>
        </w:rPr>
      </w:pPr>
    </w:p>
    <w:p w14:paraId="022D4324">
      <w:pPr>
        <w:pStyle w:val="4"/>
        <w:rPr>
          <w:rFonts w:hint="eastAsia"/>
        </w:rPr>
      </w:pPr>
    </w:p>
    <w:p w14:paraId="6E6FE30C">
      <w:pPr>
        <w:pStyle w:val="4"/>
        <w:rPr>
          <w:rFonts w:hint="eastAsia"/>
        </w:rPr>
      </w:pPr>
    </w:p>
    <w:p w14:paraId="0C01A1E5">
      <w:pPr>
        <w:pStyle w:val="4"/>
        <w:rPr>
          <w:rFonts w:hint="eastAsia"/>
        </w:rPr>
      </w:pPr>
    </w:p>
    <w:p w14:paraId="573C6B4C">
      <w:pPr>
        <w:pStyle w:val="4"/>
        <w:rPr>
          <w:rFonts w:hint="eastAsia"/>
        </w:rPr>
      </w:pPr>
    </w:p>
    <w:p w14:paraId="75DD0AE5">
      <w:pPr>
        <w:pStyle w:val="4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(此页无正文）</w:t>
      </w:r>
    </w:p>
    <w:p w14:paraId="5E8D995D">
      <w:pPr>
        <w:pStyle w:val="4"/>
        <w:rPr>
          <w:rFonts w:hint="eastAsia"/>
        </w:rPr>
      </w:pPr>
    </w:p>
    <w:p w14:paraId="0F26A140">
      <w:pPr>
        <w:pStyle w:val="4"/>
        <w:rPr>
          <w:rFonts w:hint="eastAsia"/>
        </w:rPr>
      </w:pPr>
    </w:p>
    <w:p w14:paraId="6D790845">
      <w:pPr>
        <w:pStyle w:val="4"/>
        <w:rPr>
          <w:rFonts w:hint="eastAsia"/>
        </w:rPr>
      </w:pPr>
    </w:p>
    <w:p w14:paraId="64088F0D">
      <w:pPr>
        <w:pStyle w:val="4"/>
        <w:rPr>
          <w:rFonts w:hint="eastAsia"/>
        </w:rPr>
      </w:pPr>
    </w:p>
    <w:p w14:paraId="1241D794">
      <w:pPr>
        <w:pStyle w:val="4"/>
        <w:rPr>
          <w:rFonts w:hint="eastAsia"/>
        </w:rPr>
      </w:pPr>
    </w:p>
    <w:p w14:paraId="2A235759">
      <w:pPr>
        <w:pStyle w:val="4"/>
        <w:rPr>
          <w:rFonts w:hint="eastAsia"/>
        </w:rPr>
      </w:pPr>
    </w:p>
    <w:p w14:paraId="2BBBF6A0">
      <w:pPr>
        <w:pStyle w:val="4"/>
        <w:rPr>
          <w:rFonts w:hint="eastAsia"/>
        </w:rPr>
      </w:pPr>
    </w:p>
    <w:p w14:paraId="6996D3FB">
      <w:pPr>
        <w:pStyle w:val="4"/>
        <w:rPr>
          <w:rFonts w:hint="eastAsia"/>
        </w:rPr>
      </w:pPr>
    </w:p>
    <w:p w14:paraId="6B3CEA48">
      <w:pPr>
        <w:pStyle w:val="4"/>
        <w:rPr>
          <w:rFonts w:hint="eastAsia"/>
        </w:rPr>
      </w:pPr>
    </w:p>
    <w:p w14:paraId="5B7C8150">
      <w:pPr>
        <w:pStyle w:val="4"/>
        <w:rPr>
          <w:rFonts w:hint="eastAsia"/>
        </w:rPr>
      </w:pPr>
    </w:p>
    <w:p w14:paraId="4E0D9F49">
      <w:pPr>
        <w:pStyle w:val="4"/>
        <w:rPr>
          <w:rFonts w:hint="eastAsia"/>
        </w:rPr>
      </w:pPr>
    </w:p>
    <w:p w14:paraId="05001F2D">
      <w:pPr>
        <w:pStyle w:val="4"/>
        <w:rPr>
          <w:rFonts w:hint="eastAsia"/>
        </w:rPr>
      </w:pPr>
    </w:p>
    <w:p w14:paraId="7F9F8670">
      <w:pPr>
        <w:pStyle w:val="4"/>
        <w:rPr>
          <w:rFonts w:hint="eastAsia"/>
        </w:rPr>
      </w:pPr>
    </w:p>
    <w:p w14:paraId="186F4593">
      <w:pPr>
        <w:pStyle w:val="4"/>
        <w:rPr>
          <w:rFonts w:hint="eastAsia"/>
        </w:rPr>
      </w:pPr>
    </w:p>
    <w:p w14:paraId="0F05A6AB">
      <w:pPr>
        <w:pStyle w:val="4"/>
        <w:rPr>
          <w:rFonts w:hint="eastAsia"/>
        </w:rPr>
      </w:pPr>
    </w:p>
    <w:p w14:paraId="28434FE9">
      <w:pPr>
        <w:pStyle w:val="4"/>
        <w:rPr>
          <w:rFonts w:hint="eastAsia"/>
        </w:rPr>
      </w:pPr>
    </w:p>
    <w:p w14:paraId="49B4C6ED">
      <w:pPr>
        <w:pStyle w:val="4"/>
        <w:rPr>
          <w:rFonts w:hint="eastAsia"/>
        </w:rPr>
      </w:pPr>
    </w:p>
    <w:p w14:paraId="4F661630">
      <w:pPr>
        <w:pStyle w:val="4"/>
        <w:rPr>
          <w:rFonts w:hint="eastAsia"/>
        </w:rPr>
      </w:pPr>
    </w:p>
    <w:p w14:paraId="6DED94A2">
      <w:pPr>
        <w:pStyle w:val="4"/>
        <w:rPr>
          <w:rFonts w:hint="eastAsia"/>
        </w:rPr>
      </w:pPr>
    </w:p>
    <w:p w14:paraId="2F33221D">
      <w:pPr>
        <w:pStyle w:val="4"/>
        <w:rPr>
          <w:rFonts w:hint="eastAsia"/>
        </w:rPr>
      </w:pPr>
    </w:p>
    <w:p w14:paraId="32D83C4F">
      <w:pPr>
        <w:pStyle w:val="4"/>
        <w:rPr>
          <w:rFonts w:hint="eastAsia"/>
        </w:rPr>
      </w:pPr>
    </w:p>
    <w:p w14:paraId="5A515CE5">
      <w:pPr>
        <w:pStyle w:val="4"/>
        <w:rPr>
          <w:rFonts w:hint="eastAsia"/>
        </w:rPr>
      </w:pPr>
    </w:p>
    <w:p w14:paraId="3F461564">
      <w:pPr>
        <w:pStyle w:val="4"/>
        <w:rPr>
          <w:rFonts w:hint="eastAsia"/>
        </w:rPr>
      </w:pPr>
    </w:p>
    <w:p w14:paraId="4B777EAC">
      <w:pPr>
        <w:pStyle w:val="4"/>
        <w:rPr>
          <w:rFonts w:hint="eastAsia"/>
        </w:rPr>
      </w:pPr>
    </w:p>
    <w:p w14:paraId="37DAB36B">
      <w:pPr>
        <w:pStyle w:val="4"/>
        <w:rPr>
          <w:rFonts w:hint="eastAsia"/>
        </w:rPr>
      </w:pPr>
    </w:p>
    <w:p w14:paraId="596F83DB">
      <w:pPr>
        <w:pStyle w:val="4"/>
        <w:rPr>
          <w:rFonts w:hint="eastAsia"/>
        </w:rPr>
      </w:pPr>
    </w:p>
    <w:p w14:paraId="2E25C28A">
      <w:pPr>
        <w:pStyle w:val="4"/>
        <w:rPr>
          <w:rFonts w:hint="eastAsia"/>
        </w:rPr>
      </w:pPr>
    </w:p>
    <w:p w14:paraId="33DA95EB">
      <w:pPr>
        <w:pStyle w:val="4"/>
        <w:rPr>
          <w:rFonts w:hint="eastAsia"/>
        </w:rPr>
      </w:pPr>
    </w:p>
    <w:p w14:paraId="458A7F6C">
      <w:pPr>
        <w:pStyle w:val="4"/>
        <w:rPr>
          <w:rFonts w:hint="eastAsia"/>
        </w:rPr>
      </w:pPr>
    </w:p>
    <w:p w14:paraId="2CF517AA">
      <w:pPr>
        <w:pStyle w:val="4"/>
        <w:rPr>
          <w:rFonts w:hint="eastAsia"/>
        </w:rPr>
      </w:pPr>
    </w:p>
    <w:p w14:paraId="517EFAFA">
      <w:pPr>
        <w:pStyle w:val="4"/>
        <w:rPr>
          <w:rFonts w:hint="eastAsia"/>
        </w:rPr>
      </w:pPr>
    </w:p>
    <w:p w14:paraId="7A5E48A3">
      <w:pPr>
        <w:pStyle w:val="4"/>
        <w:rPr>
          <w:rFonts w:hint="eastAsia"/>
        </w:rPr>
      </w:pPr>
    </w:p>
    <w:p w14:paraId="2C7FE8C2">
      <w:pPr>
        <w:pStyle w:val="4"/>
        <w:rPr>
          <w:rFonts w:hint="eastAsia"/>
        </w:rPr>
      </w:pPr>
    </w:p>
    <w:p w14:paraId="7705DEC0">
      <w:pPr>
        <w:pStyle w:val="4"/>
        <w:rPr>
          <w:rFonts w:hint="eastAsia"/>
        </w:rPr>
      </w:pPr>
    </w:p>
    <w:p w14:paraId="109006DD">
      <w:pPr>
        <w:pStyle w:val="4"/>
        <w:rPr>
          <w:rFonts w:hint="eastAsia"/>
        </w:rPr>
      </w:pPr>
    </w:p>
    <w:p w14:paraId="7B4CD761">
      <w:pPr>
        <w:pStyle w:val="4"/>
        <w:rPr>
          <w:rFonts w:hint="eastAsia"/>
        </w:rPr>
      </w:pPr>
    </w:p>
    <w:p w14:paraId="4D05E30E">
      <w:pPr>
        <w:pStyle w:val="4"/>
        <w:rPr>
          <w:rFonts w:hint="eastAsia"/>
        </w:rPr>
      </w:pPr>
    </w:p>
    <w:p w14:paraId="7420219C">
      <w:pPr>
        <w:pStyle w:val="4"/>
        <w:rPr>
          <w:rFonts w:hint="eastAsia"/>
        </w:rPr>
      </w:pPr>
    </w:p>
    <w:p w14:paraId="496680BF">
      <w:pPr>
        <w:pStyle w:val="4"/>
        <w:rPr>
          <w:rFonts w:hint="eastAsia"/>
        </w:rPr>
      </w:pPr>
    </w:p>
    <w:p w14:paraId="7AF8F6DC">
      <w:pPr>
        <w:pStyle w:val="4"/>
        <w:rPr>
          <w:rFonts w:hint="eastAsia"/>
        </w:rPr>
      </w:pPr>
    </w:p>
    <w:p w14:paraId="3609C293">
      <w:pPr>
        <w:pStyle w:val="4"/>
        <w:rPr>
          <w:rFonts w:hint="eastAsia"/>
        </w:rPr>
      </w:pPr>
    </w:p>
    <w:p w14:paraId="3D46F793">
      <w:pPr>
        <w:pStyle w:val="4"/>
        <w:rPr>
          <w:rFonts w:hint="eastAsia"/>
        </w:rPr>
      </w:pPr>
    </w:p>
    <w:p w14:paraId="18F8247F">
      <w:pPr>
        <w:pStyle w:val="4"/>
        <w:rPr>
          <w:rFonts w:hint="eastAsia"/>
        </w:rPr>
      </w:pPr>
    </w:p>
    <w:p w14:paraId="68D94F72">
      <w:pPr>
        <w:rPr>
          <w:rFonts w:hint="eastAsia"/>
        </w:rPr>
      </w:pPr>
    </w:p>
    <w:p w14:paraId="72CE76C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textAlignment w:val="baseline"/>
        <w:outlineLvl w:val="9"/>
        <w:rPr>
          <w:rFonts w:hint="eastAsia" w:ascii="仿宋_GB2312" w:hAnsi="Calibri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</w:rPr>
        <w:t xml:space="preserve">  </w:t>
      </w:r>
    </w:p>
    <w:p w14:paraId="586000C3">
      <w:pPr>
        <w:widowControl/>
        <w:pBdr>
          <w:bottom w:val="single" w:color="auto" w:sz="4" w:space="0"/>
        </w:pBdr>
        <w:spacing w:line="600" w:lineRule="exact"/>
        <w:ind w:left="1400" w:hanging="1400" w:hangingChars="5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</w:rPr>
        <w:t>抄  送：</w:t>
      </w:r>
      <w:r>
        <w:rPr>
          <w:rFonts w:hint="eastAsia" w:ascii="仿宋_GB2312" w:hAnsi="Calibri" w:eastAsia="仿宋_GB2312" w:cs="Times New Roman"/>
          <w:sz w:val="28"/>
          <w:szCs w:val="28"/>
        </w:rPr>
        <w:t>县</w:t>
      </w:r>
      <w:r>
        <w:rPr>
          <w:rFonts w:hint="eastAsia" w:ascii="仿宋_GB2312" w:eastAsia="仿宋_GB2312"/>
          <w:sz w:val="28"/>
          <w:szCs w:val="28"/>
        </w:rPr>
        <w:t>财政局、</w:t>
      </w:r>
      <w:r>
        <w:rPr>
          <w:rFonts w:hint="eastAsia" w:ascii="仿宋_GB2312" w:hAnsi="Calibri" w:eastAsia="仿宋_GB2312" w:cs="Times New Roman"/>
          <w:sz w:val="28"/>
          <w:szCs w:val="28"/>
        </w:rPr>
        <w:t>自然资源和规划局、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住房和城乡建设局、柳州市三江生态环境局、</w:t>
      </w:r>
      <w:r>
        <w:rPr>
          <w:rFonts w:hint="eastAsia" w:ascii="仿宋_GB2312" w:hAnsi="Calibri" w:eastAsia="仿宋_GB2312" w:cs="Times New Roman"/>
          <w:sz w:val="28"/>
          <w:szCs w:val="28"/>
        </w:rPr>
        <w:t>存档</w:t>
      </w:r>
    </w:p>
    <w:p w14:paraId="2AD69ECA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single" w:color="000000" w:sz="12" w:space="0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280" w:firstLineChars="10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 xml:space="preserve">三江侗族自治县发展和改革局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 xml:space="preserve"> </w:t>
      </w:r>
    </w:p>
    <w:p w14:paraId="2B070458">
      <w:pPr>
        <w:widowControl/>
        <w:spacing w:line="600" w:lineRule="exact"/>
        <w:jc w:val="left"/>
        <w:textAlignment w:val="baseline"/>
        <w:rPr>
          <w:rFonts w:hint="eastAsia" w:ascii="仿宋_GB2312" w:eastAsia="仿宋_GB2312"/>
          <w:b/>
          <w:color w:val="0000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4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（共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印份）</w:t>
      </w:r>
    </w:p>
    <w:p w14:paraId="1C2A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tbl>
      <w:tblPr>
        <w:tblStyle w:val="8"/>
        <w:tblW w:w="14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085"/>
        <w:gridCol w:w="1285"/>
        <w:gridCol w:w="1018"/>
        <w:gridCol w:w="1270"/>
        <w:gridCol w:w="712"/>
        <w:gridCol w:w="1065"/>
        <w:gridCol w:w="587"/>
        <w:gridCol w:w="1056"/>
        <w:gridCol w:w="1205"/>
        <w:gridCol w:w="2918"/>
      </w:tblGrid>
      <w:tr w14:paraId="2E37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14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总投资总概算表</w:t>
            </w:r>
          </w:p>
        </w:tc>
      </w:tr>
      <w:tr w14:paraId="5F93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AD2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工程名称：三江县教育局古宜镇中心小学教学楼项目                                          </w:t>
            </w:r>
          </w:p>
        </w:tc>
      </w:tr>
      <w:tr w14:paraId="3820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4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27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6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B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概算造价（万元）</w:t>
            </w:r>
          </w:p>
        </w:tc>
        <w:tc>
          <w:tcPr>
            <w:tcW w:w="120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29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F3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CE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5E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E3E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      工程费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      购置费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8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     工程费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     费用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1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9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F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6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指标（元）</w:t>
            </w:r>
          </w:p>
        </w:tc>
        <w:tc>
          <w:tcPr>
            <w:tcW w:w="29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FF68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3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1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F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7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663.84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2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D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68C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2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776.37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15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DA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E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5F6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B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2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EE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教学楼（土建、安装）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601.53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44C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7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9C2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9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714.06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1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C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2412.72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B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2960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82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详见概算书</w:t>
            </w:r>
          </w:p>
        </w:tc>
      </w:tr>
      <w:tr w14:paraId="0948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D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07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6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62.31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DCC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E90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D31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9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62.31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A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C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33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1FB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6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1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7F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C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261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CD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746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E2D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3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2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8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786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A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E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50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室外给排水工程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0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20C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B5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D7E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944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3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5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0DD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6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6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4B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室外电气工程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3E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26B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870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E8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E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6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F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376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D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B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8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室外混凝土挡土墙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1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35.16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F8C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6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57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656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0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8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7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633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D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F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D1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9C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B6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8FC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FD6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407.79 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2E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57DC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C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0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29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8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E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6A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61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BB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53.16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76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8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D6E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040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7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AC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0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5E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30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F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77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F4D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18.93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2C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26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0F2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C8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财建【2016】504号文</w:t>
            </w:r>
          </w:p>
        </w:tc>
      </w:tr>
      <w:tr w14:paraId="4725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1D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EE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建设工程施工图设计文件审查费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0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9D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28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1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77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2B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DA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11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BF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桂建发【2019】1号文</w:t>
            </w:r>
          </w:p>
        </w:tc>
      </w:tr>
      <w:tr w14:paraId="1D52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AA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81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CB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C2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98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2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9E1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EB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C51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7F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B6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0278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14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F3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工程实施阶段造价咨询费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C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B7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B6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09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89F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10.09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AB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C9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6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F4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桂价协字【2019】15号文</w:t>
            </w:r>
          </w:p>
        </w:tc>
      </w:tr>
      <w:tr w14:paraId="3929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831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85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E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87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FA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3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53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19.21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C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959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F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7F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3939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C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B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8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3D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A3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B1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291.00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F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57D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17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4FF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0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404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D9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土地补偿费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4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E4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C2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FC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1F8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291.00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A5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375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85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A0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三政规【2022】8号文</w:t>
            </w:r>
          </w:p>
        </w:tc>
      </w:tr>
      <w:tr w14:paraId="5592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1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80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4D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C0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DF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DF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6C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12.06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76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60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3F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7AF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D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9CA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86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编制项目建议书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4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7C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8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20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E64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DB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21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0C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BC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21A1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92B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99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编制可行性研究报告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C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6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5C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6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2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5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22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EF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06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066A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B5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05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评估可行性研究报告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7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6A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64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C9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181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3D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C5A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A6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6F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5652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628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9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初步设计文件评估咨询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EA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CD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BE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96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B64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30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880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44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66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18A9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4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B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8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97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4A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3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E0A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78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BD2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AFB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C18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0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923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4F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26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50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98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4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9BD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2D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222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76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43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5D75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FB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CB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73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48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32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05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48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37.13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82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92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848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60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桂设协[2020] 92号文</w:t>
            </w:r>
          </w:p>
        </w:tc>
      </w:tr>
      <w:tr w14:paraId="5ABC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3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A5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2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21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5D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27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FB6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AB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5BF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F84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3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5488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01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64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B4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2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E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A1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3E2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05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D35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18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20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桂建标[2018] 37号文</w:t>
            </w:r>
          </w:p>
        </w:tc>
      </w:tr>
      <w:tr w14:paraId="60A3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7C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9ADD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090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CA22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CF9F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C46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35.52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E4C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623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B2C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474DE">
            <w:pPr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3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AF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4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8F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E3B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9E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91B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C04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35.52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C9E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51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F95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B6B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（一+二）*3%</w:t>
            </w:r>
          </w:p>
        </w:tc>
      </w:tr>
      <w:tr w14:paraId="405B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4B2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59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涨价预备费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76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5E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9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3B9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FDD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FBF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AD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81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0E229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1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3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7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建设期利息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42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51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58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BC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341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30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743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7C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B49C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1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6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4A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F87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4C7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5E5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DF0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FF4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E3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C0B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7FE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3CEF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5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8A31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1715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71C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73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48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C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1FF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1219.68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2B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C4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DF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3E65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33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34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092F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092F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B56A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162C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1828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300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B68F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15287"/>
    <w:multiLevelType w:val="singleLevel"/>
    <w:tmpl w:val="F9D152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zYxMzFkYzgzMTdhZWNjOGFjYTU0ZDE5OGZkMjcifQ=="/>
  </w:docVars>
  <w:rsids>
    <w:rsidRoot w:val="00172A27"/>
    <w:rsid w:val="00005376"/>
    <w:rsid w:val="000140FB"/>
    <w:rsid w:val="000D3B98"/>
    <w:rsid w:val="001E765B"/>
    <w:rsid w:val="002633F5"/>
    <w:rsid w:val="003B649B"/>
    <w:rsid w:val="00491C3F"/>
    <w:rsid w:val="00720744"/>
    <w:rsid w:val="007435CC"/>
    <w:rsid w:val="00947E9A"/>
    <w:rsid w:val="00AB2D24"/>
    <w:rsid w:val="00C03E20"/>
    <w:rsid w:val="00CE153F"/>
    <w:rsid w:val="00D95633"/>
    <w:rsid w:val="01473862"/>
    <w:rsid w:val="017048CE"/>
    <w:rsid w:val="019D7E34"/>
    <w:rsid w:val="01B065BA"/>
    <w:rsid w:val="01D27235"/>
    <w:rsid w:val="02593ECD"/>
    <w:rsid w:val="02867A62"/>
    <w:rsid w:val="029762CA"/>
    <w:rsid w:val="032C14F8"/>
    <w:rsid w:val="0352712B"/>
    <w:rsid w:val="043946F6"/>
    <w:rsid w:val="07D07B1E"/>
    <w:rsid w:val="081E5BA9"/>
    <w:rsid w:val="08BD5376"/>
    <w:rsid w:val="08C22287"/>
    <w:rsid w:val="0E3E0F1E"/>
    <w:rsid w:val="0F0266E8"/>
    <w:rsid w:val="0F0A5188"/>
    <w:rsid w:val="0F63262D"/>
    <w:rsid w:val="0F6C0CB5"/>
    <w:rsid w:val="0F82363A"/>
    <w:rsid w:val="0FF4778C"/>
    <w:rsid w:val="10551F3F"/>
    <w:rsid w:val="11356EF3"/>
    <w:rsid w:val="12B601D6"/>
    <w:rsid w:val="12D34043"/>
    <w:rsid w:val="130B1D07"/>
    <w:rsid w:val="133D0D7E"/>
    <w:rsid w:val="134200E8"/>
    <w:rsid w:val="156F721A"/>
    <w:rsid w:val="1638452A"/>
    <w:rsid w:val="16877D63"/>
    <w:rsid w:val="16AA6664"/>
    <w:rsid w:val="16AE51E4"/>
    <w:rsid w:val="16BB713A"/>
    <w:rsid w:val="16BD71BC"/>
    <w:rsid w:val="16E657FD"/>
    <w:rsid w:val="170922F1"/>
    <w:rsid w:val="178075D9"/>
    <w:rsid w:val="18C51B2C"/>
    <w:rsid w:val="18E8095B"/>
    <w:rsid w:val="19103AFF"/>
    <w:rsid w:val="19B51A3C"/>
    <w:rsid w:val="1A5A6CBF"/>
    <w:rsid w:val="1B7F4EF3"/>
    <w:rsid w:val="1CC12C29"/>
    <w:rsid w:val="1CE353B0"/>
    <w:rsid w:val="1D181B85"/>
    <w:rsid w:val="1D240CFD"/>
    <w:rsid w:val="1D9C4564"/>
    <w:rsid w:val="1DD01FE8"/>
    <w:rsid w:val="1DEB10E9"/>
    <w:rsid w:val="1E557E1C"/>
    <w:rsid w:val="1F432FB0"/>
    <w:rsid w:val="1F8867CD"/>
    <w:rsid w:val="20637832"/>
    <w:rsid w:val="208C3FBB"/>
    <w:rsid w:val="20EA4C36"/>
    <w:rsid w:val="21336889"/>
    <w:rsid w:val="216B29E8"/>
    <w:rsid w:val="21AC5AE7"/>
    <w:rsid w:val="21E8795C"/>
    <w:rsid w:val="252512E3"/>
    <w:rsid w:val="26FE3E53"/>
    <w:rsid w:val="274F69B1"/>
    <w:rsid w:val="291440B1"/>
    <w:rsid w:val="2A680259"/>
    <w:rsid w:val="2BC17A5E"/>
    <w:rsid w:val="2BF202D9"/>
    <w:rsid w:val="2C0B7CB5"/>
    <w:rsid w:val="2C2220D9"/>
    <w:rsid w:val="2D34345D"/>
    <w:rsid w:val="2DEE3D58"/>
    <w:rsid w:val="2DF3169B"/>
    <w:rsid w:val="2F1A6610"/>
    <w:rsid w:val="2F3D5F79"/>
    <w:rsid w:val="302C6BA1"/>
    <w:rsid w:val="30545A47"/>
    <w:rsid w:val="31590F6F"/>
    <w:rsid w:val="316F4822"/>
    <w:rsid w:val="319D38D5"/>
    <w:rsid w:val="31BA1FD9"/>
    <w:rsid w:val="32635AAE"/>
    <w:rsid w:val="33736BAC"/>
    <w:rsid w:val="33B34D97"/>
    <w:rsid w:val="33C8181B"/>
    <w:rsid w:val="33FC1920"/>
    <w:rsid w:val="352242A3"/>
    <w:rsid w:val="3533156D"/>
    <w:rsid w:val="35A17EA7"/>
    <w:rsid w:val="361A3DFF"/>
    <w:rsid w:val="36323CD4"/>
    <w:rsid w:val="391632C2"/>
    <w:rsid w:val="39AA162A"/>
    <w:rsid w:val="39B26D8F"/>
    <w:rsid w:val="39B5249E"/>
    <w:rsid w:val="3AB161BF"/>
    <w:rsid w:val="3AC072EB"/>
    <w:rsid w:val="3AD00990"/>
    <w:rsid w:val="3B2D2F4F"/>
    <w:rsid w:val="3B4637FD"/>
    <w:rsid w:val="3D404D15"/>
    <w:rsid w:val="3D5410FA"/>
    <w:rsid w:val="3DD95F3F"/>
    <w:rsid w:val="3EDF3998"/>
    <w:rsid w:val="3EFC4D0C"/>
    <w:rsid w:val="3F9B47AE"/>
    <w:rsid w:val="41883525"/>
    <w:rsid w:val="41937ED2"/>
    <w:rsid w:val="41AB1ABC"/>
    <w:rsid w:val="421C6124"/>
    <w:rsid w:val="42A653BA"/>
    <w:rsid w:val="43BE4348"/>
    <w:rsid w:val="44142C02"/>
    <w:rsid w:val="44F77A3C"/>
    <w:rsid w:val="45727E7A"/>
    <w:rsid w:val="468F3B3C"/>
    <w:rsid w:val="47816A8E"/>
    <w:rsid w:val="48776413"/>
    <w:rsid w:val="49F85EAD"/>
    <w:rsid w:val="4A9E70EE"/>
    <w:rsid w:val="4AD8784F"/>
    <w:rsid w:val="4B051C8E"/>
    <w:rsid w:val="4B0A6E5A"/>
    <w:rsid w:val="4D0005C3"/>
    <w:rsid w:val="4DE4464F"/>
    <w:rsid w:val="4EB1239C"/>
    <w:rsid w:val="4F3A447F"/>
    <w:rsid w:val="4F4E12B3"/>
    <w:rsid w:val="4F8F6AE5"/>
    <w:rsid w:val="50450343"/>
    <w:rsid w:val="51316049"/>
    <w:rsid w:val="513B318D"/>
    <w:rsid w:val="514B724D"/>
    <w:rsid w:val="522A172C"/>
    <w:rsid w:val="525C0695"/>
    <w:rsid w:val="53BE1B48"/>
    <w:rsid w:val="54D70544"/>
    <w:rsid w:val="54EF125B"/>
    <w:rsid w:val="55B845C8"/>
    <w:rsid w:val="55C722E8"/>
    <w:rsid w:val="56E0489A"/>
    <w:rsid w:val="572A2ADA"/>
    <w:rsid w:val="57416D55"/>
    <w:rsid w:val="575A00DA"/>
    <w:rsid w:val="57CF5C30"/>
    <w:rsid w:val="590A25A3"/>
    <w:rsid w:val="59F51256"/>
    <w:rsid w:val="5AAA07CF"/>
    <w:rsid w:val="5B3801EE"/>
    <w:rsid w:val="5CA92533"/>
    <w:rsid w:val="5CEE6C70"/>
    <w:rsid w:val="5D2F1C45"/>
    <w:rsid w:val="5D396201"/>
    <w:rsid w:val="5DFD716B"/>
    <w:rsid w:val="5FE2569F"/>
    <w:rsid w:val="5FFF2ECD"/>
    <w:rsid w:val="60930AB6"/>
    <w:rsid w:val="60CA3BC3"/>
    <w:rsid w:val="60E96A5C"/>
    <w:rsid w:val="61206C6D"/>
    <w:rsid w:val="61C74C00"/>
    <w:rsid w:val="626540F2"/>
    <w:rsid w:val="63640A32"/>
    <w:rsid w:val="63A83496"/>
    <w:rsid w:val="63E277AA"/>
    <w:rsid w:val="63F52C4F"/>
    <w:rsid w:val="63F63884"/>
    <w:rsid w:val="64565AEC"/>
    <w:rsid w:val="646239AF"/>
    <w:rsid w:val="657C1D0C"/>
    <w:rsid w:val="665948EE"/>
    <w:rsid w:val="667A1959"/>
    <w:rsid w:val="678A3044"/>
    <w:rsid w:val="685F0ABA"/>
    <w:rsid w:val="686367F4"/>
    <w:rsid w:val="6A794FDE"/>
    <w:rsid w:val="6B010388"/>
    <w:rsid w:val="6B30277C"/>
    <w:rsid w:val="6B6317EA"/>
    <w:rsid w:val="6C120192"/>
    <w:rsid w:val="6C191A78"/>
    <w:rsid w:val="6C304265"/>
    <w:rsid w:val="6DE62C1E"/>
    <w:rsid w:val="6E7C0351"/>
    <w:rsid w:val="6E9A5A75"/>
    <w:rsid w:val="6EF15783"/>
    <w:rsid w:val="6EF220B9"/>
    <w:rsid w:val="6F7B6738"/>
    <w:rsid w:val="709D52CF"/>
    <w:rsid w:val="71D41097"/>
    <w:rsid w:val="727A75DD"/>
    <w:rsid w:val="73145C77"/>
    <w:rsid w:val="73C35025"/>
    <w:rsid w:val="7673611B"/>
    <w:rsid w:val="76AC02FB"/>
    <w:rsid w:val="76E83409"/>
    <w:rsid w:val="770A0DC0"/>
    <w:rsid w:val="77904DB5"/>
    <w:rsid w:val="784A216C"/>
    <w:rsid w:val="788271DA"/>
    <w:rsid w:val="78A472B9"/>
    <w:rsid w:val="79B2280E"/>
    <w:rsid w:val="7A13192C"/>
    <w:rsid w:val="7B163572"/>
    <w:rsid w:val="7BE643B9"/>
    <w:rsid w:val="7BF43A32"/>
    <w:rsid w:val="7C631FC4"/>
    <w:rsid w:val="7D602F8B"/>
    <w:rsid w:val="7DFE6501"/>
    <w:rsid w:val="7E641FC5"/>
    <w:rsid w:val="7F106188"/>
    <w:rsid w:val="FEFBA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3">
    <w:name w:val="Body Text Indent"/>
    <w:basedOn w:val="1"/>
    <w:link w:val="15"/>
    <w:qFormat/>
    <w:uiPriority w:val="0"/>
    <w:pPr>
      <w:spacing w:line="360" w:lineRule="exact"/>
      <w:ind w:firstLine="658" w:firstLineChars="235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Char"/>
    <w:basedOn w:val="10"/>
    <w:link w:val="2"/>
    <w:qFormat/>
    <w:uiPriority w:val="0"/>
    <w:rPr>
      <w:kern w:val="2"/>
      <w:sz w:val="44"/>
    </w:rPr>
  </w:style>
  <w:style w:type="character" w:customStyle="1" w:styleId="15">
    <w:name w:val="正文文本缩进 Char"/>
    <w:basedOn w:val="10"/>
    <w:link w:val="3"/>
    <w:qFormat/>
    <w:uiPriority w:val="0"/>
    <w:rPr>
      <w:rFonts w:ascii="仿宋_GB2312" w:eastAsia="仿宋_GB2312"/>
      <w:kern w:val="2"/>
      <w:sz w:val="28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41"/>
    <w:basedOn w:val="10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</w:rPr>
  </w:style>
  <w:style w:type="character" w:customStyle="1" w:styleId="21">
    <w:name w:val="font31"/>
    <w:basedOn w:val="10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  <w:vertAlign w:val="superscript"/>
    </w:rPr>
  </w:style>
  <w:style w:type="character" w:customStyle="1" w:styleId="22">
    <w:name w:val="font91"/>
    <w:basedOn w:val="10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  <w:vertAlign w:val="superscript"/>
    </w:rPr>
  </w:style>
  <w:style w:type="character" w:customStyle="1" w:styleId="24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perscript"/>
    </w:rPr>
  </w:style>
  <w:style w:type="character" w:customStyle="1" w:styleId="2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132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9">
    <w:name w:val="font1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3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1396</Words>
  <Characters>1786</Characters>
  <Lines>1</Lines>
  <Paragraphs>1</Paragraphs>
  <TotalTime>22</TotalTime>
  <ScaleCrop>false</ScaleCrop>
  <LinksUpToDate>false</LinksUpToDate>
  <CharactersWithSpaces>2149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2020-03-26T10:10:00Z</dcterms:created>
  <dc:creator>Administrator</dc:creator>
  <cp:lastModifiedBy>Mr.Where</cp:lastModifiedBy>
  <cp:lastPrinted>2025-05-15T09:24:00Z</cp:lastPrinted>
  <dcterms:modified xsi:type="dcterms:W3CDTF">2025-11-07T16:14:34Z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56F01754EBB44930A23342214E819F7D</vt:lpwstr>
  </property>
  <property fmtid="{D5CDD505-2E9C-101B-9397-08002B2CF9AE}" pid="4" name="KSOTemplateDocerSaveRecord">
    <vt:lpwstr>eyJoZGlkIjoiYzE4NzYxMzFkYzgzMTdhZWNjOGFjYTU0ZDE5OGZkMjciLCJ1c2VySWQiOiI0MDgxNDU1NTAifQ==</vt:lpwstr>
  </property>
</Properties>
</file>