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20</w:t>
      </w:r>
      <w:r>
        <w:rPr>
          <w:rFonts w:hint="eastAsia" w:ascii="黑体" w:hAnsi="黑体" w:eastAsia="黑体"/>
          <w:sz w:val="32"/>
          <w:szCs w:val="32"/>
          <w:lang w:val="en-US" w:eastAsia="zh-CN"/>
        </w:rPr>
        <w:t>21</w:t>
      </w:r>
      <w:r>
        <w:rPr>
          <w:rFonts w:hint="eastAsia" w:ascii="黑体" w:hAnsi="黑体" w:eastAsia="黑体"/>
          <w:sz w:val="32"/>
          <w:szCs w:val="32"/>
        </w:rPr>
        <w:t>年</w:t>
      </w:r>
      <w:r>
        <w:rPr>
          <w:rFonts w:hint="eastAsia" w:ascii="黑体" w:hAnsi="黑体" w:eastAsia="黑体"/>
          <w:sz w:val="32"/>
          <w:szCs w:val="32"/>
          <w:lang w:val="en-US" w:eastAsia="zh-CN"/>
        </w:rPr>
        <w:t>三江侗族自治县财政预算</w:t>
      </w:r>
      <w:r>
        <w:rPr>
          <w:rFonts w:hint="eastAsia" w:ascii="黑体" w:hAnsi="黑体" w:eastAsia="黑体" w:cs="黑体"/>
          <w:bCs/>
          <w:sz w:val="32"/>
          <w:szCs w:val="32"/>
          <w:lang w:eastAsia="zh-CN"/>
        </w:rPr>
        <w:t>项目</w:t>
      </w:r>
      <w:r>
        <w:rPr>
          <w:rFonts w:hint="eastAsia" w:ascii="黑体" w:hAnsi="黑体" w:eastAsia="黑体"/>
          <w:sz w:val="32"/>
          <w:szCs w:val="32"/>
        </w:rPr>
        <w:t>支出绩效再评价结果</w:t>
      </w:r>
    </w:p>
    <w:tbl>
      <w:tblPr>
        <w:tblStyle w:val="10"/>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7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54"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77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highlight w:val="none"/>
                <w:lang w:val="en-US" w:eastAsia="zh-CN"/>
              </w:rPr>
              <w:t>防治艾滋病攻坚工程配套经费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54"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预算金额</w:t>
            </w:r>
          </w:p>
        </w:tc>
        <w:tc>
          <w:tcPr>
            <w:tcW w:w="77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cstheme="minorEastAsia"/>
                <w:color w:val="000000"/>
                <w:kern w:val="0"/>
                <w:sz w:val="24"/>
                <w:szCs w:val="24"/>
                <w:lang w:val="en-US" w:eastAsia="zh-CN"/>
              </w:rPr>
              <w:t>40.47</w:t>
            </w:r>
            <w:r>
              <w:rPr>
                <w:rFonts w:hint="eastAsia" w:asciiTheme="minorEastAsia" w:hAnsiTheme="minorEastAsia" w:eastAsiaTheme="minorEastAsia" w:cstheme="minorEastAsia"/>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54"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77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kern w:val="0"/>
                <w:sz w:val="24"/>
                <w:szCs w:val="24"/>
                <w:highlight w:val="none"/>
                <w:lang w:val="en-US" w:eastAsia="zh-CN"/>
              </w:rPr>
              <w:t>三江侗族自治县卫生健康局</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54"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77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得分：</w:t>
            </w:r>
            <w:r>
              <w:rPr>
                <w:rFonts w:hint="eastAsia" w:asciiTheme="minorEastAsia" w:hAnsiTheme="minorEastAsia" w:cstheme="minorEastAsia"/>
                <w:color w:val="000000"/>
                <w:kern w:val="0"/>
                <w:sz w:val="24"/>
                <w:szCs w:val="24"/>
                <w:lang w:val="en-US" w:eastAsia="zh-CN"/>
              </w:rPr>
              <w:t>84.9</w:t>
            </w:r>
            <w:r>
              <w:rPr>
                <w:rFonts w:hint="eastAsia" w:asciiTheme="minorEastAsia" w:hAnsiTheme="minorEastAsia" w:eastAsiaTheme="minorEastAsia" w:cstheme="minorEastAsia"/>
                <w:bCs/>
                <w:sz w:val="24"/>
                <w:szCs w:val="24"/>
              </w:rPr>
              <w:t xml:space="preserve">分  </w:t>
            </w:r>
            <w:r>
              <w:rPr>
                <w:rFonts w:hint="eastAsia" w:asciiTheme="minorEastAsia" w:hAnsiTheme="minorEastAsia" w:eastAsiaTheme="minorEastAsia" w:cstheme="minorEastAsia"/>
                <w:color w:val="000000"/>
                <w:kern w:val="0"/>
                <w:sz w:val="24"/>
                <w:szCs w:val="24"/>
              </w:rPr>
              <w:t>评价等级：</w:t>
            </w:r>
            <w:r>
              <w:rPr>
                <w:rFonts w:hint="eastAsia" w:asciiTheme="minorEastAsia" w:hAnsiTheme="minorEastAsia" w:cstheme="minorEastAsia"/>
                <w:color w:val="000000"/>
                <w:kern w:val="0"/>
                <w:sz w:val="24"/>
                <w:szCs w:val="24"/>
                <w:lang w:val="en-US"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9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7700" w:type="dxa"/>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outlineLvl w:val="9"/>
              <w:rPr>
                <w:rFonts w:hint="eastAsia" w:asciiTheme="minorEastAsia" w:hAnsiTheme="minorEastAsia" w:eastAsiaTheme="minorEastAsia" w:cstheme="minorEastAsia"/>
                <w:b w:val="0"/>
                <w:bCs w:val="0"/>
                <w:color w:val="000000"/>
                <w:kern w:val="0"/>
                <w:sz w:val="24"/>
                <w:szCs w:val="24"/>
              </w:rPr>
            </w:pPr>
            <w:r>
              <w:rPr>
                <w:rFonts w:hint="eastAsia" w:ascii="宋体" w:hAnsi="宋体" w:eastAsia="宋体" w:cs="宋体"/>
                <w:sz w:val="24"/>
                <w:szCs w:val="24"/>
                <w:lang w:eastAsia="zh-CN"/>
              </w:rPr>
              <w:t>投入指标完成较好，项目</w:t>
            </w:r>
            <w:r>
              <w:rPr>
                <w:rFonts w:hint="eastAsia" w:ascii="宋体" w:hAnsi="宋体" w:eastAsia="宋体" w:cs="宋体"/>
                <w:sz w:val="24"/>
                <w:szCs w:val="24"/>
                <w:lang w:val="en-US" w:eastAsia="zh-CN"/>
              </w:rPr>
              <w:t>立项及</w:t>
            </w:r>
            <w:r>
              <w:rPr>
                <w:rFonts w:hint="eastAsia" w:ascii="宋体" w:hAnsi="宋体" w:eastAsia="宋体" w:cs="宋体"/>
                <w:sz w:val="24"/>
                <w:szCs w:val="24"/>
                <w:lang w:eastAsia="zh-CN"/>
              </w:rPr>
              <w:t>预算编制有依据，项目</w:t>
            </w:r>
            <w:r>
              <w:rPr>
                <w:rFonts w:hint="eastAsia" w:ascii="宋体" w:hAnsi="宋体" w:eastAsia="宋体" w:cs="宋体"/>
                <w:sz w:val="24"/>
                <w:szCs w:val="24"/>
                <w:lang w:val="en-US" w:eastAsia="zh-CN"/>
              </w:rPr>
              <w:t>绩效目标合理、</w:t>
            </w:r>
            <w:r>
              <w:rPr>
                <w:rFonts w:hint="eastAsia" w:ascii="宋体" w:hAnsi="宋体" w:eastAsia="宋体" w:cs="宋体"/>
                <w:sz w:val="24"/>
                <w:szCs w:val="24"/>
                <w:lang w:eastAsia="zh-CN"/>
              </w:rPr>
              <w:t>明确</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过程指标，</w:t>
            </w:r>
            <w:r>
              <w:rPr>
                <w:rFonts w:hint="eastAsia" w:ascii="宋体" w:hAnsi="宋体" w:eastAsia="宋体" w:cs="宋体"/>
                <w:sz w:val="24"/>
                <w:szCs w:val="24"/>
                <w:lang w:val="en-US" w:eastAsia="zh-CN"/>
              </w:rPr>
              <w:t>资金支出规范性指标完成较好，</w:t>
            </w:r>
            <w:r>
              <w:rPr>
                <w:rFonts w:hint="eastAsia" w:ascii="宋体" w:hAnsi="宋体" w:eastAsia="宋体" w:cs="宋体"/>
                <w:sz w:val="24"/>
                <w:szCs w:val="24"/>
                <w:lang w:eastAsia="zh-CN"/>
              </w:rPr>
              <w:t>项目</w:t>
            </w:r>
            <w:r>
              <w:rPr>
                <w:rFonts w:hint="eastAsia" w:ascii="宋体" w:hAnsi="宋体" w:eastAsia="宋体" w:cs="宋体"/>
                <w:sz w:val="24"/>
                <w:szCs w:val="24"/>
                <w:lang w:val="en-US" w:eastAsia="zh-CN"/>
              </w:rPr>
              <w:t>管理制度，项目实施、项目监督、项目档案、资金到位及支出进度、绩效评价等指标有待改进</w:t>
            </w:r>
            <w:r>
              <w:rPr>
                <w:rFonts w:hint="eastAsia" w:ascii="宋体" w:hAnsi="宋体" w:eastAsia="宋体" w:cs="宋体"/>
                <w:sz w:val="24"/>
                <w:szCs w:val="24"/>
                <w:lang w:eastAsia="zh-CN"/>
              </w:rPr>
              <w:t>;产出指标，</w:t>
            </w:r>
            <w:r>
              <w:rPr>
                <w:rFonts w:hint="eastAsia" w:ascii="宋体" w:hAnsi="宋体" w:eastAsia="宋体" w:cs="宋体"/>
                <w:sz w:val="24"/>
                <w:szCs w:val="24"/>
                <w:lang w:val="en-US" w:eastAsia="zh-CN"/>
              </w:rPr>
              <w:t>产出数量、质量、时效及成本等指标均按设定目标值全面完成；</w:t>
            </w:r>
            <w:r>
              <w:rPr>
                <w:rFonts w:hint="eastAsia" w:ascii="宋体" w:hAnsi="宋体" w:eastAsia="宋体" w:cs="宋体"/>
                <w:sz w:val="24"/>
                <w:szCs w:val="24"/>
                <w:lang w:eastAsia="zh-CN"/>
              </w:rPr>
              <w:t>效果指标，</w:t>
            </w:r>
            <w:r>
              <w:rPr>
                <w:rFonts w:hint="eastAsia" w:ascii="宋体" w:hAnsi="宋体" w:eastAsia="宋体" w:cs="宋体"/>
                <w:sz w:val="24"/>
                <w:szCs w:val="24"/>
                <w:lang w:val="en-US" w:eastAsia="zh-CN"/>
              </w:rPr>
              <w:t>除社会效益指标有些不如意外，可持续影响、满意度等指标达到预期</w:t>
            </w:r>
            <w:r>
              <w:rPr>
                <w:rFonts w:hint="eastAsia" w:ascii="仿宋_GB2312" w:hAnsi="仿宋_GB2312" w:eastAsia="仿宋_GB2312" w:cs="仿宋_GB231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1" w:hRule="atLeast"/>
        </w:trPr>
        <w:tc>
          <w:tcPr>
            <w:tcW w:w="19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主要绩效</w:t>
            </w:r>
          </w:p>
        </w:tc>
        <w:tc>
          <w:tcPr>
            <w:tcW w:w="7700" w:type="dxa"/>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9"/>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bCs/>
                <w:kern w:val="0"/>
                <w:sz w:val="24"/>
                <w:szCs w:val="24"/>
              </w:rPr>
              <w:t>1．项目绩效</w:t>
            </w:r>
            <w:bookmarkStart w:id="0" w:name="_Hlk72393966"/>
            <w:bookmarkStart w:id="1" w:name="_Hlk71840727"/>
            <w:r>
              <w:rPr>
                <w:rFonts w:hint="eastAsia" w:asciiTheme="minorEastAsia" w:hAnsiTheme="minorEastAsia" w:cstheme="minorEastAsia"/>
                <w:b/>
                <w:bCs/>
                <w:kern w:val="0"/>
                <w:sz w:val="24"/>
                <w:szCs w:val="24"/>
                <w:lang w:eastAsia="zh-CN"/>
              </w:rPr>
              <w:t>。</w:t>
            </w:r>
            <w:r>
              <w:rPr>
                <w:rFonts w:hint="eastAsia" w:asciiTheme="minorEastAsia" w:hAnsiTheme="minorEastAsia" w:eastAsiaTheme="minorEastAsia" w:cstheme="minorEastAsia"/>
                <w:b w:val="0"/>
                <w:bCs w:val="0"/>
                <w:sz w:val="24"/>
                <w:szCs w:val="24"/>
                <w:lang w:val="en-US" w:eastAsia="zh-CN"/>
              </w:rPr>
              <w:t>通过加强艾滋病防治知识宣传、教育及培训工作，强化人民群众防艾知识了解，提升各类人群对艾滋病危害认识及自我防范能力，从而降低艾滋病率，提高人民群众健康水平。</w:t>
            </w:r>
            <w:bookmarkEnd w:id="0"/>
            <w:bookmarkEnd w:id="1"/>
          </w:p>
          <w:p>
            <w:pPr>
              <w:keepNext w:val="0"/>
              <w:keepLines w:val="0"/>
              <w:pageBreakBefore w:val="0"/>
              <w:kinsoku/>
              <w:wordWrap/>
              <w:overflowPunct/>
              <w:topLinePunct w:val="0"/>
              <w:autoSpaceDE/>
              <w:autoSpaceDN/>
              <w:bidi w:val="0"/>
              <w:adjustRightInd/>
              <w:snapToGrid/>
              <w:spacing w:line="480" w:lineRule="exact"/>
              <w:ind w:firstLine="482" w:firstLineChars="200"/>
              <w:contextualSpacing/>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rPr>
              <w:t>2.资金使用</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val="0"/>
                <w:bCs w:val="0"/>
                <w:sz w:val="24"/>
                <w:szCs w:val="24"/>
              </w:rPr>
              <w:t>年初部门预算项目资金为40.47万元 ，年中调整追减24.7万元 ，项目应到位资金为15.77万元 ，实际资金到位</w:t>
            </w:r>
            <w:r>
              <w:rPr>
                <w:rFonts w:hint="eastAsia" w:asciiTheme="minorEastAsia" w:hAnsiTheme="minorEastAsia" w:cstheme="minorEastAsia"/>
                <w:b w:val="0"/>
                <w:bCs w:val="0"/>
                <w:sz w:val="24"/>
                <w:szCs w:val="24"/>
                <w:lang w:val="en-US" w:eastAsia="zh-CN"/>
              </w:rPr>
              <w:t>并使用</w:t>
            </w:r>
            <w:r>
              <w:rPr>
                <w:rFonts w:hint="eastAsia" w:asciiTheme="minorEastAsia" w:hAnsiTheme="minorEastAsia" w:eastAsiaTheme="minorEastAsia" w:cstheme="minorEastAsia"/>
                <w:b w:val="0"/>
                <w:bCs w:val="0"/>
                <w:sz w:val="24"/>
                <w:szCs w:val="24"/>
              </w:rPr>
              <w:t>2.22万元 ，资金</w:t>
            </w:r>
            <w:r>
              <w:rPr>
                <w:rFonts w:hint="eastAsia" w:asciiTheme="minorEastAsia" w:hAnsiTheme="minorEastAsia" w:cstheme="minorEastAsia"/>
                <w:b w:val="0"/>
                <w:bCs w:val="0"/>
                <w:sz w:val="24"/>
                <w:szCs w:val="24"/>
                <w:lang w:val="en-US" w:eastAsia="zh-CN"/>
              </w:rPr>
              <w:t>到位及使用</w:t>
            </w:r>
            <w:r>
              <w:rPr>
                <w:rFonts w:hint="eastAsia" w:asciiTheme="minorEastAsia" w:hAnsiTheme="minorEastAsia" w:eastAsiaTheme="minorEastAsia" w:cstheme="minorEastAsia"/>
                <w:b w:val="0"/>
                <w:bCs w:val="0"/>
                <w:sz w:val="24"/>
                <w:szCs w:val="24"/>
              </w:rPr>
              <w:t>率</w:t>
            </w:r>
            <w:r>
              <w:rPr>
                <w:rFonts w:hint="eastAsia" w:asciiTheme="minorEastAsia" w:hAnsiTheme="minorEastAsia" w:cstheme="minorEastAsia"/>
                <w:b w:val="0"/>
                <w:bCs w:val="0"/>
                <w:sz w:val="24"/>
                <w:szCs w:val="24"/>
                <w:lang w:val="en-US" w:eastAsia="zh-CN"/>
              </w:rPr>
              <w:t>均为</w:t>
            </w:r>
            <w:r>
              <w:rPr>
                <w:rFonts w:hint="eastAsia" w:asciiTheme="minorEastAsia" w:hAnsiTheme="minorEastAsia" w:eastAsiaTheme="minorEastAsia" w:cstheme="minorEastAsia"/>
                <w:b w:val="0"/>
                <w:bCs w:val="0"/>
                <w:sz w:val="24"/>
                <w:szCs w:val="24"/>
              </w:rPr>
              <w:t>14.08%</w:t>
            </w:r>
            <w:r>
              <w:rPr>
                <w:rFonts w:hint="eastAsia" w:asciiTheme="minorEastAsia" w:hAnsiTheme="minorEastAsia" w:cstheme="minorEastAsia"/>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trPr>
        <w:tc>
          <w:tcPr>
            <w:tcW w:w="19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经验及做法</w:t>
            </w:r>
          </w:p>
        </w:tc>
        <w:tc>
          <w:tcPr>
            <w:tcW w:w="7700" w:type="dxa"/>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制定项目实施方案</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合理安排项目资金</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lang w:val="en-US" w:eastAsia="zh-CN"/>
              </w:rPr>
              <w:t>项目单位以县防艾办作为项目管理主体，结合项目特点及本县各成员单位实际，及时</w:t>
            </w:r>
            <w:r>
              <w:rPr>
                <w:rFonts w:hint="eastAsia" w:asciiTheme="minorEastAsia" w:hAnsiTheme="minorEastAsia" w:eastAsiaTheme="minorEastAsia" w:cstheme="minorEastAsia"/>
                <w:sz w:val="24"/>
                <w:szCs w:val="24"/>
              </w:rPr>
              <w:t>下发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项目实施方案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明确各成员单位项目实施的具体内容及相应的资金安排</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确</w:t>
            </w:r>
            <w:r>
              <w:rPr>
                <w:rFonts w:hint="eastAsia" w:asciiTheme="minorEastAsia" w:hAnsiTheme="minorEastAsia" w:eastAsiaTheme="minorEastAsia" w:cstheme="minorEastAsia"/>
                <w:sz w:val="24"/>
                <w:szCs w:val="24"/>
              </w:rPr>
              <w:t>保</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rPr>
              <w:t>各项</w:t>
            </w:r>
            <w:r>
              <w:rPr>
                <w:rFonts w:hint="eastAsia" w:asciiTheme="minorEastAsia" w:hAnsiTheme="minorEastAsia" w:eastAsiaTheme="minorEastAsia" w:cstheme="minorEastAsia"/>
                <w:color w:val="000000"/>
                <w:sz w:val="24"/>
                <w:szCs w:val="24"/>
              </w:rPr>
              <w:t>工作顺利开展。</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9"/>
              <w:rPr>
                <w:rFonts w:hint="eastAsia" w:ascii="仿宋_GB2312" w:eastAsia="仿宋_GB2312"/>
                <w:sz w:val="32"/>
                <w:szCs w:val="32"/>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多措并举，加大防艾宣</w:t>
            </w:r>
            <w:r>
              <w:rPr>
                <w:rFonts w:hint="eastAsia" w:asciiTheme="minorEastAsia" w:hAnsiTheme="minorEastAsia" w:eastAsiaTheme="minorEastAsia" w:cstheme="minorEastAsia"/>
                <w:b/>
                <w:bCs/>
                <w:sz w:val="24"/>
                <w:szCs w:val="24"/>
                <w:lang w:val="en-US" w:eastAsia="zh-CN"/>
              </w:rPr>
              <w:t>教培工作力度</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Cs/>
                <w:sz w:val="24"/>
                <w:szCs w:val="24"/>
                <w:lang w:val="en-US" w:eastAsia="zh-CN"/>
              </w:rPr>
              <w:t>通过电视台、广播电台、微信公众号、重要节日活动、广告栏、专题培训、专题活动等多渠道、多方式、多场合地开展项目宣教培工作，其中</w:t>
            </w:r>
            <w:r>
              <w:rPr>
                <w:rFonts w:hint="eastAsia" w:asciiTheme="minorEastAsia" w:hAnsiTheme="minorEastAsia" w:eastAsiaTheme="minorEastAsia" w:cstheme="minorEastAsia"/>
                <w:color w:val="000000"/>
                <w:kern w:val="0"/>
                <w:sz w:val="24"/>
                <w:szCs w:val="24"/>
                <w:lang w:val="en-US" w:eastAsia="zh-CN"/>
              </w:rPr>
              <w:t>重点</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color w:val="000000"/>
                <w:kern w:val="0"/>
                <w:sz w:val="24"/>
                <w:szCs w:val="24"/>
              </w:rPr>
              <w:t>全县1</w:t>
            </w:r>
            <w:r>
              <w:rPr>
                <w:rFonts w:hint="eastAsia" w:asciiTheme="minorEastAsia" w:hAnsiTheme="minorEastAsia" w:eastAsiaTheme="minorEastAsia" w:cstheme="minorEastAsia"/>
                <w:color w:val="000000"/>
                <w:kern w:val="0"/>
                <w:sz w:val="24"/>
                <w:szCs w:val="24"/>
                <w:lang w:val="en-US" w:eastAsia="zh-CN"/>
              </w:rPr>
              <w:t>6</w:t>
            </w:r>
            <w:r>
              <w:rPr>
                <w:rFonts w:hint="eastAsia" w:asciiTheme="minorEastAsia" w:hAnsiTheme="minorEastAsia" w:eastAsiaTheme="minorEastAsia" w:cstheme="minorEastAsia"/>
                <w:color w:val="000000"/>
                <w:kern w:val="0"/>
                <w:sz w:val="24"/>
                <w:szCs w:val="24"/>
              </w:rPr>
              <w:t>所</w:t>
            </w:r>
            <w:r>
              <w:rPr>
                <w:rFonts w:hint="eastAsia" w:asciiTheme="minorEastAsia" w:hAnsiTheme="minorEastAsia" w:eastAsiaTheme="minorEastAsia" w:cstheme="minorEastAsia"/>
                <w:sz w:val="24"/>
                <w:szCs w:val="24"/>
              </w:rPr>
              <w:t>中学学</w:t>
            </w:r>
            <w:r>
              <w:rPr>
                <w:rFonts w:hint="eastAsia" w:asciiTheme="minorEastAsia" w:hAnsiTheme="minorEastAsia" w:eastAsiaTheme="minorEastAsia" w:cstheme="minorEastAsia"/>
                <w:sz w:val="24"/>
                <w:szCs w:val="24"/>
                <w:lang w:val="en-US" w:eastAsia="zh-CN"/>
              </w:rPr>
              <w:t>生</w:t>
            </w:r>
            <w:r>
              <w:rPr>
                <w:rFonts w:hint="eastAsia" w:asciiTheme="minorEastAsia" w:hAnsiTheme="minorEastAsia" w:eastAsiaTheme="minorEastAsia" w:cstheme="minorEastAsia"/>
                <w:sz w:val="24"/>
                <w:szCs w:val="24"/>
              </w:rPr>
              <w:t>开展防艾知识</w:t>
            </w:r>
            <w:r>
              <w:rPr>
                <w:rFonts w:hint="eastAsia" w:asciiTheme="minorEastAsia" w:hAnsiTheme="minorEastAsia" w:eastAsiaTheme="minorEastAsia" w:cstheme="minorEastAsia"/>
                <w:sz w:val="24"/>
                <w:szCs w:val="24"/>
                <w:lang w:val="en-US" w:eastAsia="zh-CN"/>
              </w:rPr>
              <w:t>宣讲及</w:t>
            </w:r>
            <w:r>
              <w:rPr>
                <w:rFonts w:hint="eastAsia" w:asciiTheme="minorEastAsia" w:hAnsiTheme="minorEastAsia" w:eastAsiaTheme="minorEastAsia" w:cstheme="minorEastAsia"/>
                <w:sz w:val="24"/>
                <w:szCs w:val="24"/>
              </w:rPr>
              <w:t>网络测评</w:t>
            </w:r>
            <w:r>
              <w:rPr>
                <w:rFonts w:hint="eastAsia" w:asciiTheme="minorEastAsia" w:hAnsiTheme="minorEastAsia" w:eastAsiaTheme="minorEastAsia" w:cstheme="minorEastAsia"/>
                <w:sz w:val="24"/>
                <w:szCs w:val="24"/>
                <w:lang w:val="en-US" w:eastAsia="zh-CN"/>
              </w:rPr>
              <w:t>活动；</w:t>
            </w:r>
            <w:r>
              <w:rPr>
                <w:rFonts w:hint="eastAsia" w:asciiTheme="minorEastAsia" w:hAnsiTheme="minorEastAsia" w:eastAsiaTheme="minorEastAsia" w:cstheme="minorEastAsia"/>
                <w:sz w:val="24"/>
                <w:szCs w:val="24"/>
              </w:rPr>
              <w:t>加大</w:t>
            </w:r>
            <w:r>
              <w:rPr>
                <w:rFonts w:hint="eastAsia" w:asciiTheme="minorEastAsia" w:hAnsiTheme="minorEastAsia" w:eastAsiaTheme="minorEastAsia" w:cstheme="minorEastAsia"/>
                <w:sz w:val="24"/>
                <w:szCs w:val="24"/>
                <w:lang w:val="en-US" w:eastAsia="zh-CN"/>
              </w:rPr>
              <w:t>对</w:t>
            </w:r>
            <w:r>
              <w:rPr>
                <w:rFonts w:hint="eastAsia" w:asciiTheme="minorEastAsia" w:hAnsiTheme="minorEastAsia" w:eastAsiaTheme="minorEastAsia" w:cstheme="minorEastAsia"/>
                <w:sz w:val="24"/>
                <w:szCs w:val="24"/>
              </w:rPr>
              <w:t>农村开展入户宣传，</w:t>
            </w:r>
            <w:r>
              <w:rPr>
                <w:rFonts w:hint="eastAsia" w:asciiTheme="minorEastAsia" w:hAnsiTheme="minorEastAsia" w:eastAsiaTheme="minorEastAsia" w:cstheme="minorEastAsia"/>
                <w:sz w:val="24"/>
                <w:szCs w:val="24"/>
                <w:lang w:val="en-US" w:eastAsia="zh-CN"/>
              </w:rPr>
              <w:t>组织15个乡镇相关人员专题培训，提高了</w:t>
            </w:r>
            <w:r>
              <w:rPr>
                <w:rFonts w:hint="eastAsia" w:asciiTheme="minorEastAsia" w:hAnsiTheme="minorEastAsia" w:eastAsiaTheme="minorEastAsia" w:cstheme="minorEastAsia"/>
                <w:sz w:val="24"/>
                <w:szCs w:val="24"/>
              </w:rPr>
              <w:t>这两大人群艾滋病防治知识</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知晓</w:t>
            </w:r>
            <w:r>
              <w:rPr>
                <w:rFonts w:hint="eastAsia" w:asciiTheme="minorEastAsia" w:hAnsiTheme="minorEastAsia" w:eastAsiaTheme="minorEastAsia" w:cstheme="minorEastAsia"/>
                <w:sz w:val="24"/>
                <w:szCs w:val="24"/>
                <w:lang w:val="en-US" w:eastAsia="zh-CN"/>
              </w:rPr>
              <w:t>率。</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bCs/>
                <w:sz w:val="24"/>
                <w:szCs w:val="24"/>
                <w:lang w:val="en-US" w:eastAsia="zh-CN"/>
              </w:rPr>
              <w:t>3.加强对成员单位项目实施情况监督考核</w:t>
            </w:r>
            <w:r>
              <w:rPr>
                <w:rFonts w:hint="eastAsia" w:asciiTheme="minorEastAsia" w:hAnsiTheme="minorEastAsia" w:cstheme="minorEastAsia"/>
                <w:b/>
                <w:bCs/>
                <w:sz w:val="24"/>
                <w:szCs w:val="24"/>
                <w:lang w:val="en-US" w:eastAsia="zh-CN"/>
              </w:rPr>
              <w:t>。</w:t>
            </w:r>
            <w:r>
              <w:rPr>
                <w:rFonts w:hint="eastAsia" w:asciiTheme="minorEastAsia" w:hAnsiTheme="minorEastAsia" w:eastAsiaTheme="minorEastAsia" w:cstheme="minorEastAsia"/>
                <w:sz w:val="24"/>
                <w:szCs w:val="24"/>
                <w:lang w:val="en-US" w:eastAsia="zh-CN"/>
              </w:rPr>
              <w:t>项目单位组织相关成员单位按照自治区、柳州市及本县项目实施方案有关要求，开展项目自评考核工作，重点抽查15个乡镇项目实施情况。通过考评，评价分析各成员单位的各项考核指示实施完成情况，总结经验，推动防艾攻坚工程深入开展，遏制了艾滋病的传播，全力维护了社会治安大局的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9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77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1.内控制度不够完善，项目管理制度不健全。</w:t>
            </w:r>
            <w:r>
              <w:rPr>
                <w:rFonts w:hint="default" w:asciiTheme="minorEastAsia" w:hAnsiTheme="minorEastAsia" w:eastAsiaTheme="minorEastAsia" w:cstheme="minorEastAsia"/>
                <w:sz w:val="24"/>
                <w:szCs w:val="24"/>
                <w:lang w:val="en-US" w:eastAsia="zh-CN"/>
              </w:rPr>
              <w:t>项目单位制定了与项目管理相关的制度有《三江县卫生健康局三重一大决策制度》《三江县卫生健康局政府采购内控制度》，</w:t>
            </w:r>
            <w:r>
              <w:rPr>
                <w:rFonts w:hint="eastAsia" w:asciiTheme="minorEastAsia" w:hAnsiTheme="minorEastAsia" w:eastAsiaTheme="minorEastAsia" w:cstheme="minorEastAsia"/>
                <w:sz w:val="24"/>
                <w:szCs w:val="24"/>
                <w:lang w:val="en-US" w:eastAsia="zh-CN"/>
              </w:rPr>
              <w:t>但</w:t>
            </w:r>
            <w:r>
              <w:rPr>
                <w:rFonts w:hint="default" w:asciiTheme="minorEastAsia" w:hAnsiTheme="minorEastAsia" w:eastAsiaTheme="minorEastAsia" w:cstheme="minorEastAsia"/>
                <w:sz w:val="24"/>
                <w:szCs w:val="24"/>
                <w:lang w:val="en-US" w:eastAsia="zh-CN"/>
              </w:rPr>
              <w:t>缺少《合同管理制度》《建设工程项目管理制度》</w:t>
            </w:r>
            <w:r>
              <w:rPr>
                <w:rFonts w:hint="eastAsia" w:asciiTheme="minorEastAsia" w:hAnsiTheme="minorEastAsia" w:eastAsiaTheme="minorEastAsia" w:cstheme="minorEastAsia"/>
                <w:sz w:val="24"/>
                <w:szCs w:val="24"/>
                <w:lang w:val="en-US" w:eastAsia="zh-CN"/>
              </w:rPr>
              <w:t>，不符合财政部</w:t>
            </w:r>
            <w:r>
              <w:rPr>
                <w:rFonts w:hint="default" w:asciiTheme="minorEastAsia" w:hAnsiTheme="minorEastAsia" w:eastAsiaTheme="minorEastAsia" w:cstheme="minorEastAsia"/>
                <w:sz w:val="24"/>
                <w:szCs w:val="24"/>
                <w:lang w:val="en-US" w:eastAsia="zh-CN"/>
              </w:rPr>
              <w:t>《行政事业单位内部控制规范</w:t>
            </w:r>
            <w:r>
              <w:rPr>
                <w:rFonts w:hint="eastAsia" w:asciiTheme="minorEastAsia" w:hAnsiTheme="minorEastAsia" w:eastAsiaTheme="minorEastAsia" w:cstheme="minorEastAsia"/>
                <w:sz w:val="24"/>
                <w:szCs w:val="24"/>
                <w:lang w:val="en-US" w:eastAsia="zh-CN"/>
              </w:rPr>
              <w:t>（试行）</w:t>
            </w:r>
            <w:r>
              <w:rPr>
                <w:rFonts w:hint="default" w:asciiTheme="minorEastAsia" w:hAnsiTheme="minorEastAsia" w:eastAsiaTheme="minorEastAsia" w:cstheme="minorEastAsia"/>
                <w:sz w:val="24"/>
                <w:szCs w:val="24"/>
                <w:lang w:val="en-US" w:eastAsia="zh-CN"/>
              </w:rPr>
              <w:t>》有关项目管理制度规定</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2.项目实施管理中监督、档案、自评等工作不到位。</w:t>
            </w:r>
            <w:r>
              <w:rPr>
                <w:rFonts w:hint="eastAsia" w:asciiTheme="minorEastAsia" w:hAnsiTheme="minorEastAsia" w:eastAsiaTheme="minorEastAsia" w:cstheme="minorEastAsia"/>
                <w:sz w:val="24"/>
                <w:szCs w:val="24"/>
                <w:lang w:val="en-US" w:eastAsia="zh-CN"/>
              </w:rPr>
              <w:t>按照《项目实施方案》项目单位负有对项目成员单位开展定期检查工作职责，但项目</w:t>
            </w:r>
            <w:r>
              <w:rPr>
                <w:rFonts w:hint="eastAsia" w:asciiTheme="minorEastAsia" w:hAnsiTheme="minorEastAsia" w:cstheme="minorEastAsia"/>
                <w:sz w:val="24"/>
                <w:szCs w:val="24"/>
                <w:lang w:val="en-US" w:eastAsia="zh-CN"/>
              </w:rPr>
              <w:t>单位</w:t>
            </w:r>
            <w:r>
              <w:rPr>
                <w:rFonts w:hint="eastAsia" w:asciiTheme="minorEastAsia" w:hAnsiTheme="minorEastAsia" w:eastAsiaTheme="minorEastAsia" w:cstheme="minorEastAsia"/>
                <w:sz w:val="24"/>
                <w:szCs w:val="24"/>
                <w:lang w:val="en-US" w:eastAsia="zh-CN"/>
              </w:rPr>
              <w:t>提供的</w:t>
            </w:r>
            <w:r>
              <w:rPr>
                <w:rFonts w:hint="eastAsia" w:asciiTheme="minorEastAsia" w:hAnsiTheme="minorEastAsia" w:cstheme="minorEastAsia"/>
                <w:sz w:val="24"/>
                <w:szCs w:val="24"/>
                <w:lang w:val="en-US" w:eastAsia="zh-CN"/>
              </w:rPr>
              <w:t>佐证</w:t>
            </w:r>
            <w:r>
              <w:rPr>
                <w:rFonts w:hint="eastAsia" w:asciiTheme="minorEastAsia" w:hAnsiTheme="minorEastAsia" w:eastAsiaTheme="minorEastAsia" w:cstheme="minorEastAsia"/>
                <w:sz w:val="24"/>
                <w:szCs w:val="24"/>
                <w:lang w:val="en-US" w:eastAsia="zh-CN"/>
              </w:rPr>
              <w:t>材料中未见</w:t>
            </w:r>
            <w:r>
              <w:rPr>
                <w:rFonts w:hint="eastAsia" w:asciiTheme="minorEastAsia" w:hAnsiTheme="minorEastAsia" w:cstheme="minorEastAsia"/>
                <w:sz w:val="24"/>
                <w:szCs w:val="24"/>
                <w:lang w:val="en-US" w:eastAsia="zh-CN"/>
              </w:rPr>
              <w:t>日常管理中组织</w:t>
            </w:r>
            <w:r>
              <w:rPr>
                <w:rFonts w:hint="eastAsia" w:asciiTheme="minorEastAsia" w:hAnsiTheme="minorEastAsia" w:eastAsiaTheme="minorEastAsia" w:cstheme="minorEastAsia"/>
                <w:sz w:val="24"/>
                <w:szCs w:val="24"/>
                <w:lang w:val="en-US" w:eastAsia="zh-CN"/>
              </w:rPr>
              <w:t>过程检查工作的相关资料</w:t>
            </w:r>
            <w:r>
              <w:rPr>
                <w:rFonts w:hint="eastAsia" w:asciiTheme="minorEastAsia" w:hAnsiTheme="minorEastAsia" w:cstheme="minorEastAsia"/>
                <w:sz w:val="24"/>
                <w:szCs w:val="24"/>
                <w:lang w:val="en-US" w:eastAsia="zh-CN"/>
              </w:rPr>
              <w:t>，日常</w:t>
            </w:r>
            <w:r>
              <w:rPr>
                <w:rFonts w:hint="eastAsia" w:asciiTheme="minorEastAsia" w:hAnsiTheme="minorEastAsia" w:eastAsiaTheme="minorEastAsia" w:cstheme="minorEastAsia"/>
                <w:sz w:val="24"/>
                <w:szCs w:val="24"/>
                <w:lang w:val="en-US" w:eastAsia="zh-CN"/>
              </w:rPr>
              <w:t>监督</w:t>
            </w:r>
            <w:r>
              <w:rPr>
                <w:rFonts w:hint="eastAsia" w:asciiTheme="minorEastAsia" w:hAnsiTheme="minorEastAsia" w:cstheme="minorEastAsia"/>
                <w:sz w:val="24"/>
                <w:szCs w:val="24"/>
                <w:lang w:val="en-US" w:eastAsia="zh-CN"/>
              </w:rPr>
              <w:t>工作</w:t>
            </w:r>
            <w:r>
              <w:rPr>
                <w:rFonts w:hint="eastAsia" w:asciiTheme="minorEastAsia" w:hAnsiTheme="minorEastAsia" w:eastAsiaTheme="minorEastAsia" w:cstheme="minorEastAsia"/>
                <w:sz w:val="24"/>
                <w:szCs w:val="24"/>
                <w:lang w:val="en-US" w:eastAsia="zh-CN"/>
              </w:rPr>
              <w:t>不到位</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年终绩效评估抽查15个乡镇中有2个村镇入户宣传覆盖率低于100%，个别村镇农村防艾知晓率只有60%-70%，低于85%；项目档案归集整理不到位，没有编制档案目录；项目绩效自评工作，自评报告没有直接针对项目指标完成情况进行分析，部分佐证资料没有及时提供，这些说明项目管理工作有待进一步加强。</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3.项目资金支付率低，项目预算执行效果不理想。</w:t>
            </w:r>
            <w:r>
              <w:rPr>
                <w:rFonts w:hint="eastAsia" w:asciiTheme="minorEastAsia" w:hAnsiTheme="minorEastAsia" w:eastAsiaTheme="minorEastAsia" w:cstheme="minorEastAsia"/>
                <w:sz w:val="24"/>
                <w:szCs w:val="24"/>
                <w:lang w:val="en-US" w:eastAsia="zh-CN"/>
              </w:rPr>
              <w:t>项目单位因县财政国库资金调度紧张，防艾工作已经实施，但相当部分开支年底报账不能支付，项目不能按预算执行。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9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7700" w:type="dxa"/>
            <w:shd w:val="clear" w:color="auto" w:fill="auto"/>
            <w:vAlign w:val="center"/>
          </w:tcPr>
          <w:p>
            <w:pPr>
              <w:pStyle w:val="5"/>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9"/>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bCs/>
                <w:sz w:val="24"/>
                <w:szCs w:val="24"/>
                <w:lang w:val="en-US" w:eastAsia="zh-CN"/>
              </w:rPr>
              <w:t>1.建立健全项目管理制度，发挥制度指导作用。</w:t>
            </w:r>
            <w:r>
              <w:rPr>
                <w:rFonts w:hint="eastAsia" w:asciiTheme="minorEastAsia" w:hAnsiTheme="minorEastAsia" w:eastAsiaTheme="minorEastAsia" w:cstheme="minorEastAsia"/>
                <w:b w:val="0"/>
                <w:bCs/>
                <w:kern w:val="2"/>
                <w:sz w:val="24"/>
                <w:szCs w:val="24"/>
                <w:lang w:val="en-US" w:eastAsia="zh-CN" w:bidi="ar-SA"/>
              </w:rPr>
              <w:t>项目单位应当按照财政部《行政事业单位内部控制规范（试行）》有规定，结合自身业务特点制定《合同管理制度》《建设工程项目管理制度》，进一步完善内部控制体系，确保各项管理工作有制度可依，提高管理工作效率。</w:t>
            </w:r>
          </w:p>
          <w:p>
            <w:pPr>
              <w:pStyle w:val="5"/>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9"/>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bCs/>
                <w:sz w:val="24"/>
                <w:szCs w:val="24"/>
                <w:lang w:val="en-US" w:eastAsia="zh-CN"/>
              </w:rPr>
              <w:t>2.加强项目管理，严格按照规范实施各环节工作。</w:t>
            </w:r>
            <w:r>
              <w:rPr>
                <w:rFonts w:hint="eastAsia" w:asciiTheme="minorEastAsia" w:hAnsiTheme="minorEastAsia" w:eastAsiaTheme="minorEastAsia" w:cstheme="minorEastAsia"/>
                <w:b w:val="0"/>
                <w:bCs/>
                <w:kern w:val="2"/>
                <w:sz w:val="24"/>
                <w:szCs w:val="24"/>
                <w:lang w:val="en-US" w:eastAsia="zh-CN" w:bidi="ar-SA"/>
              </w:rPr>
              <w:t>项目单位应当认真把握项目绩效管理目标以及实施过程各个环节的管理要求，如应全面理解项目监督及质量控制、项目档案管理、项目绩效自评等工作目标要求，做到精准组织实施，强化项目责任意识，提高项目管理水平。</w:t>
            </w:r>
          </w:p>
          <w:p>
            <w:pPr>
              <w:pStyle w:val="5"/>
              <w:keepNext w:val="0"/>
              <w:keepLines w:val="0"/>
              <w:pageBreakBefore w:val="0"/>
              <w:numPr>
                <w:ilvl w:val="0"/>
                <w:numId w:val="0"/>
              </w:numPr>
              <w:tabs>
                <w:tab w:val="left" w:pos="292"/>
              </w:tabs>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b/>
                <w:bCs/>
                <w:sz w:val="24"/>
                <w:szCs w:val="24"/>
                <w:lang w:val="en-US" w:eastAsia="zh-CN"/>
              </w:rPr>
              <w:tab/>
            </w:r>
            <w:r>
              <w:rPr>
                <w:rFonts w:hint="eastAsia" w:asciiTheme="minorEastAsia" w:hAnsiTheme="minorEastAsia" w:cstheme="minorEastAsia"/>
                <w:b/>
                <w:bCs/>
                <w:sz w:val="24"/>
                <w:szCs w:val="24"/>
                <w:lang w:val="en-US" w:eastAsia="zh-CN"/>
              </w:rPr>
              <w:t>3.</w:t>
            </w:r>
            <w:r>
              <w:rPr>
                <w:rFonts w:hint="eastAsia" w:asciiTheme="minorEastAsia" w:hAnsiTheme="minorEastAsia" w:eastAsiaTheme="minorEastAsia" w:cstheme="minorEastAsia"/>
                <w:b/>
                <w:bCs/>
                <w:sz w:val="24"/>
                <w:szCs w:val="24"/>
                <w:lang w:val="en-US" w:eastAsia="zh-CN"/>
              </w:rPr>
              <w:t>严格资金管理，确保工作到位，资金到位。</w:t>
            </w:r>
            <w:r>
              <w:rPr>
                <w:rFonts w:hint="eastAsia" w:asciiTheme="minorEastAsia" w:hAnsiTheme="minorEastAsia" w:eastAsiaTheme="minorEastAsia" w:cstheme="minorEastAsia"/>
                <w:b w:val="0"/>
                <w:bCs/>
                <w:kern w:val="2"/>
                <w:sz w:val="24"/>
                <w:szCs w:val="24"/>
                <w:lang w:val="en-US" w:eastAsia="zh-CN" w:bidi="ar-SA"/>
              </w:rPr>
              <w:t>项目资金是确保做好项目实施工作前提，项目单位应主动加强与财政部门沟通，及时调度项目资金，确保项目实施用款，提高项目资金使用效率。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9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77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cs="宋体" w:asciiTheme="minorEastAsia" w:hAnsiTheme="minorEastAsia"/>
                <w:b w:val="0"/>
                <w:bCs w:val="0"/>
                <w:color w:val="000000"/>
                <w:kern w:val="0"/>
                <w:sz w:val="24"/>
                <w:szCs w:val="24"/>
              </w:rPr>
            </w:pPr>
            <w:r>
              <w:rPr>
                <w:rFonts w:hint="eastAsia" w:ascii="仿宋" w:hAnsi="仿宋" w:cs="仿宋"/>
                <w:b w:val="0"/>
                <w:bCs w:val="0"/>
                <w:sz w:val="24"/>
                <w:szCs w:val="24"/>
              </w:rPr>
              <w:t>南宁鉴达会计服务有限公司</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outlineLvl w:val="9"/>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202</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rPr>
              <w:t>年</w:t>
            </w:r>
            <w:r>
              <w:rPr>
                <w:rFonts w:hint="eastAsia" w:cs="宋体" w:asciiTheme="minorEastAsia" w:hAnsiTheme="minorEastAsia"/>
                <w:color w:val="000000"/>
                <w:kern w:val="0"/>
                <w:sz w:val="24"/>
                <w:szCs w:val="24"/>
                <w:lang w:val="en-US" w:eastAsia="zh-CN"/>
              </w:rPr>
              <w:t xml:space="preserve"> 9</w:t>
            </w:r>
            <w:r>
              <w:rPr>
                <w:rFonts w:hint="eastAsia" w:cs="宋体" w:asciiTheme="minorEastAsia" w:hAnsiTheme="minorEastAsia"/>
                <w:color w:val="000000"/>
                <w:kern w:val="0"/>
                <w:sz w:val="24"/>
                <w:szCs w:val="24"/>
              </w:rPr>
              <w:t>月</w:t>
            </w:r>
            <w:r>
              <w:rPr>
                <w:rFonts w:hint="eastAsia" w:cs="宋体" w:asciiTheme="minorEastAsia" w:hAnsiTheme="minorEastAsia"/>
                <w:color w:val="000000"/>
                <w:kern w:val="0"/>
                <w:sz w:val="24"/>
                <w:szCs w:val="24"/>
                <w:lang w:val="en-US" w:eastAsia="zh-CN"/>
              </w:rPr>
              <w:t xml:space="preserve"> 30</w:t>
            </w:r>
            <w:r>
              <w:rPr>
                <w:rFonts w:hint="eastAsia" w:cs="宋体" w:asciiTheme="minorEastAsia" w:hAnsiTheme="minorEastAsia"/>
                <w:color w:val="000000"/>
                <w:kern w:val="0"/>
                <w:sz w:val="24"/>
                <w:szCs w:val="24"/>
              </w:rPr>
              <w:t>日</w:t>
            </w:r>
          </w:p>
        </w:tc>
      </w:tr>
    </w:tbl>
    <w:p>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ascii="黑体" w:hAnsi="黑体" w:eastAsia="黑体"/>
          <w:sz w:val="44"/>
          <w:szCs w:val="44"/>
        </w:rPr>
      </w:pPr>
    </w:p>
    <w:sectPr>
      <w:pgSz w:w="11906" w:h="16838"/>
      <w:pgMar w:top="1418"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MTA4Njk3YzJkZDMxNTIxMjRlMGMxYTkxZjJkZmMifQ=="/>
  </w:docVars>
  <w:rsids>
    <w:rsidRoot w:val="00754BC2"/>
    <w:rsid w:val="000220CD"/>
    <w:rsid w:val="00046A55"/>
    <w:rsid w:val="000576D6"/>
    <w:rsid w:val="00172725"/>
    <w:rsid w:val="001F5E8F"/>
    <w:rsid w:val="00380E0F"/>
    <w:rsid w:val="00542377"/>
    <w:rsid w:val="0065068C"/>
    <w:rsid w:val="006D5161"/>
    <w:rsid w:val="00717250"/>
    <w:rsid w:val="00754BC2"/>
    <w:rsid w:val="007679A1"/>
    <w:rsid w:val="007A0DDE"/>
    <w:rsid w:val="00935F4E"/>
    <w:rsid w:val="00A81566"/>
    <w:rsid w:val="00B41632"/>
    <w:rsid w:val="00B70CB7"/>
    <w:rsid w:val="00D044B8"/>
    <w:rsid w:val="00ED68D4"/>
    <w:rsid w:val="011930FB"/>
    <w:rsid w:val="028978F3"/>
    <w:rsid w:val="04B16009"/>
    <w:rsid w:val="05CA26DC"/>
    <w:rsid w:val="0B306B3E"/>
    <w:rsid w:val="0B8F5F4C"/>
    <w:rsid w:val="12874B8A"/>
    <w:rsid w:val="16CD609B"/>
    <w:rsid w:val="1D246D80"/>
    <w:rsid w:val="1F2C2878"/>
    <w:rsid w:val="1FA37724"/>
    <w:rsid w:val="248B348E"/>
    <w:rsid w:val="2A387EC8"/>
    <w:rsid w:val="33647B18"/>
    <w:rsid w:val="3E005863"/>
    <w:rsid w:val="55597B91"/>
    <w:rsid w:val="569172F1"/>
    <w:rsid w:val="585D434A"/>
    <w:rsid w:val="5A052855"/>
    <w:rsid w:val="5CAA6EB2"/>
    <w:rsid w:val="5E2A5D60"/>
    <w:rsid w:val="60D33046"/>
    <w:rsid w:val="6A4B413D"/>
    <w:rsid w:val="6AC94205"/>
    <w:rsid w:val="6B820F84"/>
    <w:rsid w:val="6C8205C7"/>
    <w:rsid w:val="6DED12A8"/>
    <w:rsid w:val="70704D6B"/>
    <w:rsid w:val="729F6FCF"/>
    <w:rsid w:val="73134FCC"/>
    <w:rsid w:val="736F6285"/>
    <w:rsid w:val="753B6897"/>
    <w:rsid w:val="779B6968"/>
    <w:rsid w:val="7B5F3D7C"/>
    <w:rsid w:val="7BB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szCs w:val="32"/>
    </w:rPr>
  </w:style>
  <w:style w:type="paragraph" w:styleId="4">
    <w:name w:val="table of authorities"/>
    <w:basedOn w:val="1"/>
    <w:next w:val="1"/>
    <w:qFormat/>
    <w:uiPriority w:val="0"/>
    <w:pPr>
      <w:ind w:left="420" w:leftChars="200"/>
    </w:pPr>
    <w:rPr>
      <w:rFonts w:ascii="Times New Roman" w:hAnsi="Times New Roman" w:eastAsia="宋体" w:cs="Times New Roman"/>
    </w:rPr>
  </w:style>
  <w:style w:type="paragraph" w:styleId="5">
    <w:name w:val="Body Text"/>
    <w:basedOn w:val="1"/>
    <w:qFormat/>
    <w:uiPriority w:val="0"/>
    <w:pPr>
      <w:spacing w:after="12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
    <w:name w:val="页眉 Char"/>
    <w:basedOn w:val="8"/>
    <w:link w:val="7"/>
    <w:qFormat/>
    <w:uiPriority w:val="99"/>
    <w:rPr>
      <w:rFonts w:asciiTheme="minorHAnsi" w:hAnsiTheme="minorHAnsi" w:eastAsiaTheme="minorEastAsia" w:cstheme="minorBidi"/>
      <w:kern w:val="2"/>
      <w:sz w:val="18"/>
      <w:szCs w:val="18"/>
    </w:rPr>
  </w:style>
  <w:style w:type="character" w:customStyle="1" w:styleId="13">
    <w:name w:val="页脚 Char"/>
    <w:basedOn w:val="8"/>
    <w:link w:val="6"/>
    <w:qFormat/>
    <w:uiPriority w:val="99"/>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1625</Words>
  <Characters>1683</Characters>
  <Lines>13</Lines>
  <Paragraphs>3</Paragraphs>
  <TotalTime>5</TotalTime>
  <ScaleCrop>false</ScaleCrop>
  <LinksUpToDate>false</LinksUpToDate>
  <CharactersWithSpaces>1700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2020-12-15T15:44:00Z</dcterms:created>
  <dc:creator>pan</dc:creator>
  <cp:lastModifiedBy>admin</cp:lastModifiedBy>
  <dcterms:modified xsi:type="dcterms:W3CDTF">2022-10-25T10:46:41Z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90A16A55CDB647B7B92735B896949A97</vt:lpwstr>
  </property>
</Properties>
</file>