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57" w:lineRule="atLeast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××乡（镇）人民政府关于申报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三江县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农村撂荒耕地专项整治补贴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的公告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cs="Arial" w:asciiTheme="majorEastAsia" w:hAnsiTheme="majorEastAsia" w:eastAsiaTheme="majorEastAsia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(参考格式）</w:t>
      </w:r>
    </w:p>
    <w:p>
      <w:pPr>
        <w:ind w:firstLine="600" w:firstLineChars="200"/>
        <w:jc w:val="left"/>
        <w:textAlignment w:val="baseline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根据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《三江侗族自治县人民政府办公室关于印发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&lt;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三江侗族自治县农村撂荒耕地专项整治</w:t>
      </w:r>
      <w:bookmarkStart w:id="0" w:name="_GoBack"/>
      <w:bookmarkEnd w:id="0"/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工作方案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&gt;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的通知》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(</w:t>
      </w:r>
      <w:r>
        <w:rPr>
          <w:rFonts w:hint="default" w:ascii="仿宋_GB2312" w:hAnsi="Arial" w:eastAsia="仿宋_GB2312" w:cs="Arial"/>
          <w:color w:val="000000"/>
          <w:kern w:val="0"/>
          <w:sz w:val="30"/>
          <w:szCs w:val="30"/>
          <w:lang w:eastAsia="zh-CN"/>
        </w:rPr>
        <w:t>三政办发〔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2022</w:t>
      </w:r>
      <w:r>
        <w:rPr>
          <w:rFonts w:hint="default" w:ascii="仿宋_GB2312" w:hAnsi="Arial" w:eastAsia="仿宋_GB2312" w:cs="Arial"/>
          <w:color w:val="000000"/>
          <w:kern w:val="0"/>
          <w:sz w:val="30"/>
          <w:szCs w:val="30"/>
          <w:lang w:eastAsia="zh-CN"/>
        </w:rPr>
        <w:t>〕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50</w:t>
      </w:r>
      <w:r>
        <w:rPr>
          <w:rFonts w:hint="default" w:ascii="仿宋_GB2312" w:hAnsi="Arial" w:eastAsia="仿宋_GB2312" w:cs="Arial"/>
          <w:color w:val="000000"/>
          <w:kern w:val="0"/>
          <w:sz w:val="30"/>
          <w:szCs w:val="30"/>
          <w:lang w:eastAsia="zh-CN"/>
        </w:rPr>
        <w:t>号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及其《补充文件》要求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现将202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年申报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三江县农村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撂荒耕地专项整治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补贴的有关事项公告如下：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黑体" w:hAnsi="Arial" w:eastAsia="黑体" w:cs="Arial"/>
          <w:color w:val="000000"/>
          <w:kern w:val="0"/>
          <w:sz w:val="30"/>
          <w:szCs w:val="30"/>
        </w:rPr>
        <w:t>一、补贴对象。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202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年在</w:t>
      </w:r>
      <w:r>
        <w:rPr>
          <w:rFonts w:hint="eastAsia" w:ascii="仿宋_GB2312" w:hAnsi="Arial" w:eastAsia="仿宋_GB2312" w:cs="Arial"/>
          <w:color w:val="auto"/>
          <w:kern w:val="0"/>
          <w:sz w:val="30"/>
          <w:szCs w:val="30"/>
        </w:rPr>
        <w:t>我乡（镇）</w:t>
      </w:r>
      <w:r>
        <w:rPr>
          <w:rFonts w:hint="eastAsia" w:ascii="仿宋_GB2312" w:hAnsi="Arial" w:eastAsia="仿宋_GB2312" w:cs="Arial"/>
          <w:color w:val="auto"/>
          <w:kern w:val="0"/>
          <w:sz w:val="30"/>
          <w:szCs w:val="30"/>
          <w:lang w:val="en-US" w:eastAsia="zh-CN"/>
        </w:rPr>
        <w:t>辖区</w:t>
      </w:r>
      <w:r>
        <w:rPr>
          <w:rFonts w:hint="eastAsia" w:ascii="仿宋_GB2312" w:hAnsi="Arial" w:eastAsia="仿宋_GB2312" w:cs="Arial"/>
          <w:color w:val="auto"/>
          <w:kern w:val="0"/>
          <w:sz w:val="30"/>
          <w:szCs w:val="30"/>
        </w:rPr>
        <w:t>内</w:t>
      </w:r>
      <w:r>
        <w:rPr>
          <w:rFonts w:hint="eastAsia" w:ascii="仿宋_GB2312" w:hAnsi="Arial" w:eastAsia="仿宋_GB2312" w:cs="Arial"/>
          <w:color w:val="auto"/>
          <w:kern w:val="0"/>
          <w:sz w:val="30"/>
          <w:szCs w:val="30"/>
          <w:lang w:eastAsia="zh-CN"/>
        </w:rPr>
        <w:t>承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担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农村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撂荒耕地专项整治任务，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并经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乡（镇）人民政府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组织核验确定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为合格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的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农村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撂荒耕地专项整治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新型农业经营主体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，包括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种植大户、家庭农场、农民合作社、农业企业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黑体" w:hAnsi="Arial" w:eastAsia="黑体" w:cs="Arial"/>
          <w:color w:val="000000"/>
          <w:kern w:val="0"/>
          <w:sz w:val="30"/>
          <w:szCs w:val="30"/>
        </w:rPr>
        <w:t>二、申报时间。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202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年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31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日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以前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，逾期不受理补贴申请。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ascii="仿宋_GB2312" w:hAnsi="仿宋" w:eastAsia="仿宋_GB2312"/>
          <w:sz w:val="30"/>
          <w:szCs w:val="30"/>
        </w:rPr>
      </w:pPr>
      <w:r>
        <w:rPr>
          <w:rFonts w:hint="eastAsia" w:ascii="黑体" w:hAnsi="Arial" w:eastAsia="黑体" w:cs="Arial"/>
          <w:kern w:val="0"/>
          <w:sz w:val="30"/>
          <w:szCs w:val="30"/>
        </w:rPr>
        <w:t>三、申报面积。</w:t>
      </w:r>
      <w:r>
        <w:rPr>
          <w:rFonts w:hint="eastAsia" w:ascii="仿宋_GB2312" w:hAnsi="Arial" w:eastAsia="仿宋_GB2312" w:cs="Arial"/>
          <w:kern w:val="0"/>
          <w:sz w:val="30"/>
          <w:szCs w:val="30"/>
        </w:rPr>
        <w:t>按实际</w:t>
      </w:r>
      <w:r>
        <w:rPr>
          <w:rFonts w:hint="eastAsia" w:ascii="仿宋_GB2312" w:hAnsi="Arial" w:eastAsia="仿宋_GB2312" w:cs="Arial"/>
          <w:kern w:val="0"/>
          <w:sz w:val="30"/>
          <w:szCs w:val="30"/>
          <w:lang w:val="en-US" w:eastAsia="zh-CN"/>
        </w:rPr>
        <w:t>治理</w:t>
      </w:r>
      <w:r>
        <w:rPr>
          <w:rFonts w:hint="eastAsia" w:ascii="仿宋_GB2312" w:hAnsi="Arial" w:eastAsia="仿宋_GB2312" w:cs="Arial"/>
          <w:kern w:val="0"/>
          <w:sz w:val="30"/>
          <w:szCs w:val="30"/>
        </w:rPr>
        <w:t>面积如实申报</w:t>
      </w:r>
      <w:r>
        <w:rPr>
          <w:rFonts w:hint="eastAsia" w:ascii="仿宋_GB2312" w:hAnsi="Arial" w:eastAsia="仿宋_GB2312" w:cs="Arial"/>
          <w:kern w:val="0"/>
          <w:sz w:val="30"/>
          <w:szCs w:val="30"/>
          <w:lang w:eastAsia="zh-CN"/>
        </w:rPr>
        <w:t>。</w:t>
      </w:r>
      <w:r>
        <w:rPr>
          <w:rFonts w:hint="eastAsia" w:ascii="仿宋_GB2312" w:hAnsi="Arial" w:eastAsia="仿宋_GB2312" w:cs="Arial"/>
          <w:kern w:val="0"/>
          <w:sz w:val="30"/>
          <w:szCs w:val="30"/>
        </w:rPr>
        <w:t>存在</w:t>
      </w:r>
      <w:r>
        <w:rPr>
          <w:rFonts w:hint="eastAsia" w:ascii="仿宋_GB2312" w:eastAsia="仿宋_GB2312"/>
          <w:sz w:val="30"/>
          <w:szCs w:val="30"/>
        </w:rPr>
        <w:t>弄虚作假行为的，将</w:t>
      </w:r>
      <w:r>
        <w:rPr>
          <w:rFonts w:hint="eastAsia" w:ascii="仿宋_GB2312" w:hAnsi="仿宋" w:eastAsia="仿宋_GB2312"/>
          <w:sz w:val="30"/>
          <w:szCs w:val="30"/>
        </w:rPr>
        <w:t>取消补贴资格</w:t>
      </w:r>
      <w:r>
        <w:rPr>
          <w:rFonts w:hint="eastAsia" w:ascii="仿宋_GB2312" w:eastAsia="仿宋_GB2312"/>
          <w:sz w:val="30"/>
          <w:szCs w:val="30"/>
        </w:rPr>
        <w:t>，进行全县通报，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" w:eastAsia="仿宋_GB2312"/>
          <w:sz w:val="30"/>
          <w:szCs w:val="30"/>
        </w:rPr>
        <w:t>年内不得申报农业农村部门的项目和各类奖项。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 xml:space="preserve">    </w:t>
      </w:r>
      <w:r>
        <w:rPr>
          <w:rFonts w:hint="eastAsia" w:ascii="黑体" w:hAnsi="仿宋" w:eastAsia="黑体"/>
          <w:sz w:val="30"/>
          <w:szCs w:val="30"/>
        </w:rPr>
        <w:t>四、申报方式。</w:t>
      </w:r>
      <w:r>
        <w:rPr>
          <w:rFonts w:hint="eastAsia" w:ascii="仿宋_GB2312" w:hAnsi="仿宋" w:eastAsia="仿宋_GB2312"/>
          <w:sz w:val="30"/>
          <w:szCs w:val="30"/>
        </w:rPr>
        <w:t>请各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种植大户、家庭农场、农民合作社、农业企业等</w:t>
      </w:r>
      <w:r>
        <w:rPr>
          <w:rFonts w:hint="eastAsia" w:ascii="仿宋_GB2312" w:hAnsi="仿宋" w:eastAsia="仿宋_GB2312"/>
          <w:sz w:val="30"/>
          <w:szCs w:val="30"/>
        </w:rPr>
        <w:t>及时到村委领取申报表填报，并于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×××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×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×</w:t>
      </w:r>
      <w:r>
        <w:rPr>
          <w:rFonts w:hint="eastAsia" w:ascii="仿宋_GB2312" w:hAnsi="仿宋" w:eastAsia="仿宋_GB2312"/>
          <w:sz w:val="30"/>
          <w:szCs w:val="30"/>
        </w:rPr>
        <w:t>日前交回村委。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Arial" w:eastAsia="仿宋_GB2312" w:cs="Arial"/>
          <w:kern w:val="0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 xml:space="preserve">    申报联系人：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×××，联系电话：××××××××；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 xml:space="preserve">    政策咨询联系人：×××，联系电话：×××××××。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00" w:firstLineChars="1100"/>
        <w:jc w:val="left"/>
        <w:textAlignment w:val="auto"/>
        <w:rPr>
          <w:rFonts w:ascii="仿宋_GB2312" w:hAnsi="Arial" w:eastAsia="仿宋_GB2312" w:cs="Arial"/>
          <w:color w:val="000000"/>
          <w:kern w:val="0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×××乡（镇）人民政府（盖章）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0" w:firstLineChars="1450"/>
        <w:jc w:val="left"/>
        <w:textAlignment w:val="auto"/>
        <w:rPr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</w:rPr>
        <w:t>×××年××月××日</w:t>
      </w:r>
    </w:p>
    <w:sectPr>
      <w:pgSz w:w="11906" w:h="16838"/>
      <w:pgMar w:top="1134" w:right="1587" w:bottom="1134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0910C1F"/>
    <w:rsid w:val="00001287"/>
    <w:rsid w:val="00026FC6"/>
    <w:rsid w:val="00043455"/>
    <w:rsid w:val="000852FD"/>
    <w:rsid w:val="000A51A2"/>
    <w:rsid w:val="00184C7C"/>
    <w:rsid w:val="00195F75"/>
    <w:rsid w:val="001B0CE6"/>
    <w:rsid w:val="0025035D"/>
    <w:rsid w:val="002A0131"/>
    <w:rsid w:val="003857E6"/>
    <w:rsid w:val="003C3C45"/>
    <w:rsid w:val="00413D87"/>
    <w:rsid w:val="00460CCB"/>
    <w:rsid w:val="004701FA"/>
    <w:rsid w:val="00495AD1"/>
    <w:rsid w:val="004A0312"/>
    <w:rsid w:val="004A4A6D"/>
    <w:rsid w:val="00526B94"/>
    <w:rsid w:val="00592193"/>
    <w:rsid w:val="005D58EE"/>
    <w:rsid w:val="005E7D8C"/>
    <w:rsid w:val="005F3CFD"/>
    <w:rsid w:val="00643350"/>
    <w:rsid w:val="00684081"/>
    <w:rsid w:val="00694B16"/>
    <w:rsid w:val="006E6880"/>
    <w:rsid w:val="00701A92"/>
    <w:rsid w:val="00785D82"/>
    <w:rsid w:val="007969FF"/>
    <w:rsid w:val="007B28EC"/>
    <w:rsid w:val="007C1375"/>
    <w:rsid w:val="007E67C7"/>
    <w:rsid w:val="008167DD"/>
    <w:rsid w:val="008631BC"/>
    <w:rsid w:val="008C5973"/>
    <w:rsid w:val="00903495"/>
    <w:rsid w:val="00910C1F"/>
    <w:rsid w:val="00994EC3"/>
    <w:rsid w:val="009B5F0A"/>
    <w:rsid w:val="00A05D51"/>
    <w:rsid w:val="00A12DD2"/>
    <w:rsid w:val="00B33AB7"/>
    <w:rsid w:val="00B60A32"/>
    <w:rsid w:val="00BF05D4"/>
    <w:rsid w:val="00C04FBB"/>
    <w:rsid w:val="00C503C1"/>
    <w:rsid w:val="00C961FE"/>
    <w:rsid w:val="00CB693D"/>
    <w:rsid w:val="00D1502C"/>
    <w:rsid w:val="00D37138"/>
    <w:rsid w:val="00E500B8"/>
    <w:rsid w:val="00E72088"/>
    <w:rsid w:val="00EA5190"/>
    <w:rsid w:val="00F64747"/>
    <w:rsid w:val="00F743D5"/>
    <w:rsid w:val="00F84AC7"/>
    <w:rsid w:val="00FB6B4C"/>
    <w:rsid w:val="047909FA"/>
    <w:rsid w:val="068C5C42"/>
    <w:rsid w:val="0A4979EB"/>
    <w:rsid w:val="0C24614C"/>
    <w:rsid w:val="0ED91CE9"/>
    <w:rsid w:val="0FAC6DDB"/>
    <w:rsid w:val="141E3D05"/>
    <w:rsid w:val="1449591D"/>
    <w:rsid w:val="1B2A77B9"/>
    <w:rsid w:val="22A34F0A"/>
    <w:rsid w:val="23A172F7"/>
    <w:rsid w:val="23FE6B29"/>
    <w:rsid w:val="2A6363A8"/>
    <w:rsid w:val="2AE85AA1"/>
    <w:rsid w:val="2B527221"/>
    <w:rsid w:val="2CE622E7"/>
    <w:rsid w:val="2D2A02FA"/>
    <w:rsid w:val="2DF6245A"/>
    <w:rsid w:val="3347403D"/>
    <w:rsid w:val="37C14D9E"/>
    <w:rsid w:val="380F02D3"/>
    <w:rsid w:val="3AD52291"/>
    <w:rsid w:val="3F5A511B"/>
    <w:rsid w:val="407170EC"/>
    <w:rsid w:val="41084BC0"/>
    <w:rsid w:val="41AE24EC"/>
    <w:rsid w:val="42472441"/>
    <w:rsid w:val="446758FF"/>
    <w:rsid w:val="451D5D25"/>
    <w:rsid w:val="4E2125F7"/>
    <w:rsid w:val="4F197F54"/>
    <w:rsid w:val="533313AC"/>
    <w:rsid w:val="53D94F3D"/>
    <w:rsid w:val="549528F6"/>
    <w:rsid w:val="5BC742C5"/>
    <w:rsid w:val="5BDB5C7C"/>
    <w:rsid w:val="5BEC3A27"/>
    <w:rsid w:val="5E3D32DC"/>
    <w:rsid w:val="61E925A8"/>
    <w:rsid w:val="62842E61"/>
    <w:rsid w:val="64314FA9"/>
    <w:rsid w:val="66F66AA1"/>
    <w:rsid w:val="6779386F"/>
    <w:rsid w:val="68C1269E"/>
    <w:rsid w:val="690A0E3F"/>
    <w:rsid w:val="6E677844"/>
    <w:rsid w:val="70027824"/>
    <w:rsid w:val="700F1F41"/>
    <w:rsid w:val="727D75C8"/>
    <w:rsid w:val="741C03F5"/>
    <w:rsid w:val="790B482D"/>
    <w:rsid w:val="7C44131F"/>
    <w:rsid w:val="7E9155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sz w:val="72"/>
      <w:szCs w:val="72"/>
    </w:rPr>
  </w:style>
  <w:style w:type="paragraph" w:styleId="3">
    <w:name w:val="Body Text First Indent 2"/>
    <w:basedOn w:val="4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467</Words>
  <Characters>484</Characters>
  <Lines>2</Lines>
  <Paragraphs>1</Paragraphs>
  <TotalTime>0</TotalTime>
  <ScaleCrop>false</ScaleCrop>
  <LinksUpToDate>false</LinksUpToDate>
  <CharactersWithSpaces>512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2019-07-07T10:03:00Z</dcterms:created>
  <dc:creator>唐玉媛</dc:creator>
  <cp:lastModifiedBy>昌锅锅</cp:lastModifiedBy>
  <cp:lastPrinted>2024-05-28T09:22:00Z</cp:lastPrinted>
  <dcterms:modified xsi:type="dcterms:W3CDTF">2024-06-03T00:37:31Z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57848FDA8AB54EF9B97B767AE9B22A94</vt:lpwstr>
  </property>
</Properties>
</file>