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1264"/>
        <w:gridCol w:w="1058"/>
        <w:gridCol w:w="1059"/>
        <w:gridCol w:w="1241"/>
        <w:gridCol w:w="1671"/>
        <w:gridCol w:w="1765"/>
        <w:gridCol w:w="1516"/>
        <w:gridCol w:w="1499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：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68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auto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 xml:space="preserve"> 2020年三江县致富带头人带动建档立卡贫困户贴息贷款核验汇总表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8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填报单位：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三江侗族自治县乡村振兴局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8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填报时间：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村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屯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奖励对象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奖励对象类型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带动建档立卡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贫困户户数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（户）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贴息贷款金额（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元）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贴息贷款时限（年）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高基乡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拉旦村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同共屯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李玉山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创业致富带头人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3户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10万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3年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同乐乡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良冲村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良冲屯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石大雄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创业致富带头人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20户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40万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3年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同乐乡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七团村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七团屯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廖现明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创业致富带头人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21户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50万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3年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填表人：</w:t>
            </w:r>
          </w:p>
        </w:tc>
        <w:tc>
          <w:tcPr>
            <w:tcW w:w="12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荣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康</w:t>
            </w:r>
          </w:p>
        </w:tc>
        <w:tc>
          <w:tcPr>
            <w:tcW w:w="10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联系电话：</w:t>
            </w:r>
          </w:p>
        </w:tc>
        <w:tc>
          <w:tcPr>
            <w:tcW w:w="16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8617726</w:t>
            </w:r>
          </w:p>
        </w:tc>
        <w:tc>
          <w:tcPr>
            <w:tcW w:w="17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部门负责人：</w:t>
            </w:r>
          </w:p>
        </w:tc>
        <w:tc>
          <w:tcPr>
            <w:tcW w:w="149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杨颖慧</w:t>
            </w:r>
          </w:p>
        </w:tc>
        <w:tc>
          <w:tcPr>
            <w:tcW w:w="160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2"/>
          <w:szCs w:val="22"/>
          <w:lang w:val="en-US" w:eastAsia="zh-CN"/>
        </w:rPr>
        <w:t>注：1.奖励对象类型：创业致富带头人。2.</w:t>
      </w:r>
      <w:r>
        <w:rPr>
          <w:rStyle w:val="17"/>
          <w:rFonts w:hint="default" w:ascii="Times New Roman" w:hAnsi="Times New Roman" w:eastAsia="仿宋_GB2312" w:cs="Times New Roman"/>
          <w:color w:val="auto"/>
          <w:sz w:val="22"/>
          <w:szCs w:val="22"/>
          <w:lang w:val="en-US" w:eastAsia="zh-CN"/>
        </w:rPr>
        <w:t>贴息贷款激励措施，贴息时限在2018年至2022年期间：创业致富带头人带动建档立卡贫困农3</w:t>
      </w:r>
      <w:r>
        <w:rPr>
          <w:rStyle w:val="17"/>
          <w:rFonts w:hint="eastAsia" w:ascii="Times New Roman" w:hAnsi="Times New Roman" w:eastAsia="仿宋_GB2312" w:cs="Times New Roman"/>
          <w:color w:val="auto"/>
          <w:sz w:val="22"/>
          <w:szCs w:val="22"/>
          <w:lang w:val="en-US" w:eastAsia="zh-CN"/>
        </w:rPr>
        <w:t>—</w:t>
      </w:r>
      <w:r>
        <w:rPr>
          <w:rStyle w:val="17"/>
          <w:rFonts w:hint="default" w:ascii="Times New Roman" w:hAnsi="Times New Roman" w:eastAsia="仿宋_GB2312" w:cs="Times New Roman"/>
          <w:color w:val="auto"/>
          <w:sz w:val="22"/>
          <w:szCs w:val="22"/>
          <w:lang w:val="en-US" w:eastAsia="zh-CN"/>
        </w:rPr>
        <w:t>10户的，给予最高10万元贴息贷款；带动11</w:t>
      </w:r>
      <w:r>
        <w:rPr>
          <w:rStyle w:val="17"/>
          <w:rFonts w:hint="eastAsia" w:ascii="Times New Roman" w:hAnsi="Times New Roman" w:eastAsia="仿宋_GB2312" w:cs="Times New Roman"/>
          <w:color w:val="auto"/>
          <w:sz w:val="22"/>
          <w:szCs w:val="22"/>
          <w:lang w:val="en-US" w:eastAsia="zh-CN"/>
        </w:rPr>
        <w:t>—</w:t>
      </w:r>
      <w:r>
        <w:rPr>
          <w:rStyle w:val="17"/>
          <w:rFonts w:hint="default" w:ascii="Times New Roman" w:hAnsi="Times New Roman" w:eastAsia="仿宋_GB2312" w:cs="Times New Roman"/>
          <w:color w:val="auto"/>
          <w:sz w:val="22"/>
          <w:szCs w:val="22"/>
          <w:lang w:val="en-US" w:eastAsia="zh-CN"/>
        </w:rPr>
        <w:t>19户的，最高给</w:t>
      </w:r>
      <w:bookmarkStart w:id="0" w:name="_GoBack"/>
      <w:bookmarkEnd w:id="0"/>
      <w:r>
        <w:rPr>
          <w:rStyle w:val="17"/>
          <w:rFonts w:hint="default" w:ascii="Times New Roman" w:hAnsi="Times New Roman" w:eastAsia="仿宋_GB2312" w:cs="Times New Roman"/>
          <w:color w:val="auto"/>
          <w:sz w:val="22"/>
          <w:szCs w:val="22"/>
          <w:lang w:val="en-US" w:eastAsia="zh-CN"/>
        </w:rPr>
        <w:t xml:space="preserve">予20万元贴息贷款；带动20户（含）以上的，最高给予50万元贴息贷款。 </w:t>
      </w:r>
    </w:p>
    <w:sectPr>
      <w:footerReference r:id="rId3" w:type="default"/>
      <w:pgSz w:w="16838" w:h="11905" w:orient="landscape"/>
      <w:pgMar w:top="1531" w:right="1531" w:bottom="1531" w:left="1531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587375" cy="29781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375" cy="297815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1.95pt;height:23.45pt;width:46.25pt;mso-position-horizontal:outside;mso-position-horizontal-relative:margin;z-index:251659264;mso-width-relative:page;mso-height-relative:page;" filled="f" stroked="f" coordsize="21600,21600" o:gfxdata="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ZQr3fWAAAABgEAAA8AAAAAAAAAAQAgAAAAIgAAAGRycy9kb3du&#10;cmV2LnhtbFBLAQIUABQAAAAIAIdO4kCrql5WAQIAAPMDAAAOAAAAAAAAAAEAIAAAACU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1C64B12"/>
    <w:rsid w:val="02984298"/>
    <w:rsid w:val="035B6B2E"/>
    <w:rsid w:val="03655463"/>
    <w:rsid w:val="05BC5CD6"/>
    <w:rsid w:val="06C046E2"/>
    <w:rsid w:val="0788743D"/>
    <w:rsid w:val="08A64A03"/>
    <w:rsid w:val="08AB29B4"/>
    <w:rsid w:val="09011B14"/>
    <w:rsid w:val="0DD72EB1"/>
    <w:rsid w:val="0E2F7350"/>
    <w:rsid w:val="11AA0622"/>
    <w:rsid w:val="1374487C"/>
    <w:rsid w:val="139A3C5E"/>
    <w:rsid w:val="14D97C20"/>
    <w:rsid w:val="15725E29"/>
    <w:rsid w:val="166E7E85"/>
    <w:rsid w:val="16BC6668"/>
    <w:rsid w:val="171A2523"/>
    <w:rsid w:val="19FA7764"/>
    <w:rsid w:val="1A37210D"/>
    <w:rsid w:val="1BF570FC"/>
    <w:rsid w:val="1F470E3D"/>
    <w:rsid w:val="1FE038A5"/>
    <w:rsid w:val="25935128"/>
    <w:rsid w:val="27041E74"/>
    <w:rsid w:val="270D7732"/>
    <w:rsid w:val="2DC61AEF"/>
    <w:rsid w:val="2E1E11CC"/>
    <w:rsid w:val="2E2C4DA5"/>
    <w:rsid w:val="2EAA78FC"/>
    <w:rsid w:val="331E3CCA"/>
    <w:rsid w:val="35856CF9"/>
    <w:rsid w:val="370A0F35"/>
    <w:rsid w:val="38326883"/>
    <w:rsid w:val="39554150"/>
    <w:rsid w:val="39F2758E"/>
    <w:rsid w:val="3A9C3356"/>
    <w:rsid w:val="3D8754F4"/>
    <w:rsid w:val="3F125AAE"/>
    <w:rsid w:val="40EC255E"/>
    <w:rsid w:val="41C2685F"/>
    <w:rsid w:val="44A54751"/>
    <w:rsid w:val="476A68C9"/>
    <w:rsid w:val="49B317C5"/>
    <w:rsid w:val="4A136807"/>
    <w:rsid w:val="4C531E26"/>
    <w:rsid w:val="4ECD0D65"/>
    <w:rsid w:val="4FED5C9D"/>
    <w:rsid w:val="50FC6BA2"/>
    <w:rsid w:val="52F10696"/>
    <w:rsid w:val="53C6781E"/>
    <w:rsid w:val="53F87458"/>
    <w:rsid w:val="5453333A"/>
    <w:rsid w:val="57B149AC"/>
    <w:rsid w:val="585F361C"/>
    <w:rsid w:val="58D16319"/>
    <w:rsid w:val="5B1F4524"/>
    <w:rsid w:val="5C321B3A"/>
    <w:rsid w:val="5CB6448A"/>
    <w:rsid w:val="5FDE3D7E"/>
    <w:rsid w:val="613D3502"/>
    <w:rsid w:val="613F00F2"/>
    <w:rsid w:val="62052918"/>
    <w:rsid w:val="62313AD8"/>
    <w:rsid w:val="62D55FAB"/>
    <w:rsid w:val="63D73289"/>
    <w:rsid w:val="649258D6"/>
    <w:rsid w:val="64B63EC0"/>
    <w:rsid w:val="64C80D68"/>
    <w:rsid w:val="65543760"/>
    <w:rsid w:val="6598494F"/>
    <w:rsid w:val="66D45FE9"/>
    <w:rsid w:val="67265F98"/>
    <w:rsid w:val="67735FF9"/>
    <w:rsid w:val="67A401BF"/>
    <w:rsid w:val="67E26A6E"/>
    <w:rsid w:val="69196BD5"/>
    <w:rsid w:val="6A091B21"/>
    <w:rsid w:val="6AC86752"/>
    <w:rsid w:val="6FF336B7"/>
    <w:rsid w:val="7178333F"/>
    <w:rsid w:val="72110530"/>
    <w:rsid w:val="72BB6401"/>
    <w:rsid w:val="75837811"/>
    <w:rsid w:val="77351FF1"/>
    <w:rsid w:val="7842680F"/>
    <w:rsid w:val="795965D5"/>
    <w:rsid w:val="7B9D6EE8"/>
    <w:rsid w:val="7C5372C1"/>
    <w:rsid w:val="7FA06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71"/>
    <w:basedOn w:val="6"/>
    <w:qFormat/>
    <w:uiPriority w:val="0"/>
    <w:rPr>
      <w:rFonts w:ascii="宋体" w:eastAsia="宋体" w:cs="宋体"/>
      <w:b/>
      <w:color w:val="000000"/>
      <w:sz w:val="32"/>
      <w:szCs w:val="32"/>
      <w:u w:val="none"/>
    </w:rPr>
  </w:style>
  <w:style w:type="character" w:customStyle="1" w:styleId="10">
    <w:name w:val="font2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single"/>
    </w:rPr>
  </w:style>
  <w:style w:type="character" w:customStyle="1" w:styleId="12">
    <w:name w:val="font51"/>
    <w:basedOn w:val="6"/>
    <w:qFormat/>
    <w:uiPriority w:val="0"/>
    <w:rPr>
      <w:rFonts w:ascii="宋体" w:eastAsia="宋体" w:cs="宋体"/>
      <w:color w:val="000000"/>
      <w:sz w:val="16"/>
      <w:szCs w:val="16"/>
      <w:u w:val="none"/>
    </w:rPr>
  </w:style>
  <w:style w:type="character" w:customStyle="1" w:styleId="13">
    <w:name w:val="font81"/>
    <w:basedOn w:val="6"/>
    <w:qFormat/>
    <w:uiPriority w:val="0"/>
    <w:rPr>
      <w:rFonts w:ascii="宋体" w:eastAsia="宋体" w:cs="宋体"/>
      <w:color w:val="000000"/>
      <w:sz w:val="22"/>
      <w:szCs w:val="22"/>
      <w:u w:val="single"/>
    </w:rPr>
  </w:style>
  <w:style w:type="character" w:customStyle="1" w:styleId="14">
    <w:name w:val="font3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6"/>
    <w:qFormat/>
    <w:uiPriority w:val="0"/>
    <w:rPr>
      <w:rFonts w:ascii="宋体" w:eastAsia="宋体" w:cs="宋体"/>
      <w:color w:val="000000"/>
      <w:sz w:val="16"/>
      <w:szCs w:val="16"/>
      <w:u w:val="none"/>
    </w:rPr>
  </w:style>
  <w:style w:type="character" w:customStyle="1" w:styleId="16">
    <w:name w:val="font61"/>
    <w:basedOn w:val="6"/>
    <w:qFormat/>
    <w:uiPriority w:val="0"/>
    <w:rPr>
      <w:rFonts w:ascii="宋体" w:eastAsia="宋体" w:cs="宋体"/>
      <w:b/>
      <w:color w:val="000000"/>
      <w:sz w:val="36"/>
      <w:szCs w:val="36"/>
      <w:u w:val="none"/>
    </w:rPr>
  </w:style>
  <w:style w:type="character" w:customStyle="1" w:styleId="17">
    <w:name w:val="font1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8">
    <w:name w:val="font9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9">
    <w:name w:val="font101"/>
    <w:basedOn w:val="6"/>
    <w:qFormat/>
    <w:uiPriority w:val="0"/>
    <w:rPr>
      <w:rFonts w:ascii="宋体" w:eastAsia="宋体" w:cs="宋体"/>
      <w:b/>
      <w:color w:val="000000"/>
      <w:sz w:val="22"/>
      <w:szCs w:val="22"/>
      <w:u w:val="none"/>
    </w:rPr>
  </w:style>
  <w:style w:type="character" w:customStyle="1" w:styleId="20">
    <w:name w:val="font112"/>
    <w:basedOn w:val="6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19</Pages>
  <Words>7445</Words>
  <Characters>7682</Characters>
  <Lines>1185</Lines>
  <Paragraphs>310</Paragraphs>
  <TotalTime>2</TotalTime>
  <ScaleCrop>false</ScaleCrop>
  <LinksUpToDate>false</LinksUpToDate>
  <CharactersWithSpaces>8593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2019-01-29T02:41:00Z</dcterms:created>
  <dc:creator>回忆里的那个人</dc:creator>
  <cp:lastModifiedBy>จุ๊บ</cp:lastModifiedBy>
  <cp:lastPrinted>2021-12-24T07:58:20Z</cp:lastPrinted>
  <dcterms:modified xsi:type="dcterms:W3CDTF">2021-12-24T07:59:07Z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7A9E043EB1874F00A053C8403A892A0D</vt:lpwstr>
  </property>
</Properties>
</file>