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0"/>
        <w:jc w:val="center"/>
        <w:textAlignment w:val="baseline"/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u w:val="none"/>
          <w:lang w:val="en-US" w:eastAsia="zh-CN"/>
        </w:rPr>
        <w:t>三江县生态产业园企业招工稳岗十一条措施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0"/>
        <w:jc w:val="center"/>
        <w:textAlignment w:val="baseline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（征求意见稿）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0"/>
        <w:jc w:val="center"/>
        <w:textAlignment w:val="baseline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0"/>
        <w:jc w:val="both"/>
        <w:textAlignment w:val="baseline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　　一、用工服务保障。及时收集发布企业用工计划和需求，精准动态掌握全县务工劳动力数据，完善劳动力信息平台信息，积极开展常态化送工服务。探索多形式招工，积极为园区企业，引进人力资源公司帮助企业解决用工问题。（责任单位：县人社局、县科工贸局、县融媒体中心、各乡镇，园区各企业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0"/>
        <w:jc w:val="both"/>
        <w:textAlignment w:val="baseline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　　二、员工用餐保障。园区设有企业员工专用食堂，员工可在食堂统一就餐，企业可免费提供中餐、晚餐。（责任单位：县科工贸局，园区各企业）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0"/>
        <w:jc w:val="left"/>
        <w:textAlignment w:val="baseline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　　三、员工交通保障。开通县城至工业园公交线路，每天接送3次；实施员工一次性交通补贴，在园区企业稳定在岗6个月以上的员工，根据户籍按县内100元、市内县外200元（含通道、从江、黎平县）、省内市外300元、省外400元的标准给予每人一次性交通补助或发放交通卡。（责任单位：县交通运输局、粤桂办、县财政局、县科工贸局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0"/>
        <w:jc w:val="both"/>
        <w:textAlignment w:val="baseline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　　四、员工子女就学保障。稳定工作6个月以上的员工，其子女可以根据划片招生规定就近安排入学，不在城区划片招生范围内，小学生、初中生可安排在园区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附近就读。园区企业员工离职后次月不得再享受此项政策，其子女学籍按随监护人就近入学的原则进行动态调整。（责任单位：县教育局、县科工贸局、各乡（镇）人民政府）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0"/>
        <w:jc w:val="left"/>
        <w:textAlignment w:val="baseline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　　五、基本医疗保障。县卫健部门在园区内设置医疗点，医保部门将医疗点纳入医保定点医疗机构管理，缴纳了基本医疗保险的园区员工，按政策享受医保待遇，方便员工就近就医。（责任单位：县卫健局、县医保局、县科工贸局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　　六、员工住宿保障。园区企业员工在县城规划区内无住房的，园区内提供免费住宿，夫妻同在园区内就业的，可在园区申请“夫妻房”。（责任单位：县住建局、县科工贸局、园区各企业）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0"/>
        <w:jc w:val="both"/>
        <w:textAlignment w:val="baseline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　　七、员工权益保障。在园区设立“人社驿站”和“巡回仲裁庭”，将公共就业服务和权益保障向园区延伸。（责任单位：县人社局、县科工贸局）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0"/>
        <w:jc w:val="both"/>
        <w:textAlignment w:val="baseline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　　八、员工薪资保障。不定期开展园区内企业薪资调查，指导企业制定合理薪资（底薪不低于全市最低工资标准）。强化企业员工参保和薪资发放情 况执法检查，对符合条件无故不予参保或欠薪的企业，给予严厉查处。（责任单位：县人社局、县医保局、县科工贸局）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0"/>
        <w:jc w:val="both"/>
        <w:textAlignment w:val="baseline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　　九、技能提升保障。抓好产教融合，校企合作办好“园区班”；对有培训意愿的园区企业员工，进行免费企业职工岗位技能提升培训、企业新型学徒制培训。（责任单位：县教育局、县人社局、县科工贸局、县农业农村局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3"/>
        <w:jc w:val="both"/>
        <w:textAlignment w:val="baseline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十、优秀员工奖励。园区每年开展职工技能大赛，面向园区企业员工公开评选“十佳员工”，进行公开表彰，并奖励每人500元；对优秀专业技能人才，优先推荐参加县、市、省“技能大赛”，获得名次的按当次赛事规定标准进行表彰奖励。（责任单位：县人社局、县科工贸局、县财政局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3"/>
        <w:jc w:val="both"/>
        <w:textAlignment w:val="baseline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十一、县内稳岗补助。在园区内企业务工1个月以上的脱贫群众，享受6个月县内稳岗补助，300元/月。（责任单位：县乡村振兴局、县财政局）</w:t>
      </w:r>
    </w:p>
    <w:sectPr>
      <w:headerReference r:id="rId5" w:type="default"/>
      <w:footerReference r:id="rId6" w:type="default"/>
      <w:pgSz w:w="12240" w:h="15840"/>
      <w:pgMar w:top="1417" w:right="1474" w:bottom="1417" w:left="1587" w:header="0" w:footer="0" w:gutter="0"/>
      <w:pgNumType w:fmt="decimal"/>
      <w:cols w:equalWidth="0" w:num="1">
        <w:col w:w="1035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F8011C91-1DED-4923-9767-631546E3954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45A3C69-ECF8-41F2-ACC8-6BEC4146C98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3C89CC0-16C5-4F75-A271-A08A24045FD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3ABFE28-DEF1-43CA-90D6-FD42DAF0803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1FD495F-8498-484F-B68A-B36CC611885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5MDQ4NTRiNjk5MGUwMjcwZTE3NDdlNTRiOGM1NGYifQ=="/>
  </w:docVars>
  <w:rsids>
    <w:rsidRoot w:val="5F3B728C"/>
    <w:rsid w:val="0112363F"/>
    <w:rsid w:val="013F77F9"/>
    <w:rsid w:val="015B3238"/>
    <w:rsid w:val="02867E41"/>
    <w:rsid w:val="02B26E88"/>
    <w:rsid w:val="04E66617"/>
    <w:rsid w:val="0511189C"/>
    <w:rsid w:val="07BA233A"/>
    <w:rsid w:val="07EB560A"/>
    <w:rsid w:val="0830129A"/>
    <w:rsid w:val="09BF1E8A"/>
    <w:rsid w:val="0B1D276A"/>
    <w:rsid w:val="0B8D66E4"/>
    <w:rsid w:val="0BF978D5"/>
    <w:rsid w:val="0F0318BE"/>
    <w:rsid w:val="1137604C"/>
    <w:rsid w:val="13274D28"/>
    <w:rsid w:val="14681A9C"/>
    <w:rsid w:val="14AF76CB"/>
    <w:rsid w:val="1537146E"/>
    <w:rsid w:val="16D162FD"/>
    <w:rsid w:val="1AA8074F"/>
    <w:rsid w:val="1CFD2F9D"/>
    <w:rsid w:val="1DBC4C07"/>
    <w:rsid w:val="1DFB74DD"/>
    <w:rsid w:val="1E06634F"/>
    <w:rsid w:val="1E3A7AA3"/>
    <w:rsid w:val="23596B37"/>
    <w:rsid w:val="244520FB"/>
    <w:rsid w:val="24F353B2"/>
    <w:rsid w:val="256040C9"/>
    <w:rsid w:val="29A14A42"/>
    <w:rsid w:val="2B043E08"/>
    <w:rsid w:val="2F5B602D"/>
    <w:rsid w:val="2FA21D27"/>
    <w:rsid w:val="31AA329C"/>
    <w:rsid w:val="338A5521"/>
    <w:rsid w:val="34B51B07"/>
    <w:rsid w:val="379911F8"/>
    <w:rsid w:val="38242728"/>
    <w:rsid w:val="3A763E81"/>
    <w:rsid w:val="3B5A20EE"/>
    <w:rsid w:val="3B762E9F"/>
    <w:rsid w:val="3D681FCA"/>
    <w:rsid w:val="3F035D9A"/>
    <w:rsid w:val="401A339B"/>
    <w:rsid w:val="41055DF9"/>
    <w:rsid w:val="412D2C8C"/>
    <w:rsid w:val="41C07F72"/>
    <w:rsid w:val="41F93484"/>
    <w:rsid w:val="43171E14"/>
    <w:rsid w:val="43C7383A"/>
    <w:rsid w:val="45072911"/>
    <w:rsid w:val="45252F0E"/>
    <w:rsid w:val="458D5B36"/>
    <w:rsid w:val="466F40B0"/>
    <w:rsid w:val="46AC6D17"/>
    <w:rsid w:val="46BF6A4A"/>
    <w:rsid w:val="481822D3"/>
    <w:rsid w:val="48EB00AD"/>
    <w:rsid w:val="48F5643E"/>
    <w:rsid w:val="4AC5484B"/>
    <w:rsid w:val="4ACE3700"/>
    <w:rsid w:val="4B6776B0"/>
    <w:rsid w:val="4BB40B47"/>
    <w:rsid w:val="4D72759D"/>
    <w:rsid w:val="4EA03605"/>
    <w:rsid w:val="51DA6E2E"/>
    <w:rsid w:val="52A631B4"/>
    <w:rsid w:val="52E30C08"/>
    <w:rsid w:val="52F45CCD"/>
    <w:rsid w:val="55621614"/>
    <w:rsid w:val="56EF512A"/>
    <w:rsid w:val="57622CEB"/>
    <w:rsid w:val="594A6647"/>
    <w:rsid w:val="594F1212"/>
    <w:rsid w:val="595E20F3"/>
    <w:rsid w:val="5A096502"/>
    <w:rsid w:val="5BE43388"/>
    <w:rsid w:val="5F3B728C"/>
    <w:rsid w:val="5FAD7930"/>
    <w:rsid w:val="60B30F76"/>
    <w:rsid w:val="63493E13"/>
    <w:rsid w:val="636B67F3"/>
    <w:rsid w:val="63C13677"/>
    <w:rsid w:val="652A37D1"/>
    <w:rsid w:val="65C06F7D"/>
    <w:rsid w:val="66D9725C"/>
    <w:rsid w:val="67EE4F89"/>
    <w:rsid w:val="68994EF5"/>
    <w:rsid w:val="69134075"/>
    <w:rsid w:val="6941002C"/>
    <w:rsid w:val="6A2473ED"/>
    <w:rsid w:val="6B182A49"/>
    <w:rsid w:val="6EED67F8"/>
    <w:rsid w:val="6F524050"/>
    <w:rsid w:val="70B52AE8"/>
    <w:rsid w:val="732B7092"/>
    <w:rsid w:val="73C12E76"/>
    <w:rsid w:val="75034A3C"/>
    <w:rsid w:val="755F74C6"/>
    <w:rsid w:val="760630B0"/>
    <w:rsid w:val="761A1D50"/>
    <w:rsid w:val="7755292F"/>
    <w:rsid w:val="79566C9F"/>
    <w:rsid w:val="79872B48"/>
    <w:rsid w:val="799139C7"/>
    <w:rsid w:val="7A456C8B"/>
    <w:rsid w:val="7A756E44"/>
    <w:rsid w:val="7ACF47A6"/>
    <w:rsid w:val="7AE5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22"/>
      <w:szCs w:val="22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2024-02-26T07:58:00Z</dcterms:created>
  <dc:creator>肃静</dc:creator>
  <cp:lastModifiedBy>SJRS</cp:lastModifiedBy>
  <cp:lastPrinted>2024-03-05T10:19:00Z</cp:lastPrinted>
  <dcterms:modified xsi:type="dcterms:W3CDTF">2024-03-12T02:15:11Z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0AD3AE6037E6436DAD32ACEDBD467CAE_11</vt:lpwstr>
  </property>
</Properties>
</file>