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宋体" w:cs="Arial"/>
          <w:color w:val="404040"/>
          <w:szCs w:val="21"/>
        </w:rPr>
      </w:pPr>
      <w:r>
        <w:rPr>
          <w:rStyle w:val="4"/>
          <w:rFonts w:hint="eastAsia" w:ascii="微软雅黑" w:hAnsi="微软雅黑" w:eastAsia="微软雅黑" w:cs="Times New Roman"/>
          <w:color w:val="333333"/>
          <w:spacing w:val="11"/>
          <w:sz w:val="33"/>
          <w:szCs w:val="33"/>
          <w:shd w:val="clear" w:color="auto" w:fill="FFFFFF"/>
        </w:rPr>
        <w:t>螺警官护平安 巧用芦笙宣禁毒</w:t>
      </w:r>
    </w:p>
    <w:p>
      <w:pPr>
        <w:widowControl/>
        <w:spacing w:line="21" w:lineRule="atLeast"/>
        <w:ind w:firstLine="672"/>
        <w:rPr>
          <w:rFonts w:ascii="宋体" w:hAnsi="宋体" w:eastAsia="宋体" w:cs="宋体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bidi="ar"/>
        </w:rPr>
        <w:t>近日，三江侗族自治县富禄乡青旗屯举行一年一度的芦笙大赛，湘黔桂三省交界村寨近百支芦笙队到场参加比赛。现场比赛精彩纷呈，侗、苗、瑶、壮等少数民族同胞身着特色服装盛装出行。通过以赛会友，让现场变成了一个少数民族之间交往交流交融的欢乐海洋，积极推动侗乡苗寨民俗文化交流、民族团结进步和社会和谐稳定。</w:t>
      </w:r>
    </w:p>
    <w:p>
      <w:pPr>
        <w:widowControl/>
        <w:spacing w:line="21" w:lineRule="atLeast"/>
        <w:ind w:firstLine="600" w:firstLineChars="200"/>
        <w:rPr>
          <w:rFonts w:ascii="宋体" w:hAnsi="宋体" w:eastAsia="宋体" w:cs="宋体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bidi="ar"/>
        </w:rPr>
        <w:t>活动中，执勤民警、辅警巧借参加安保空闲时机，与县禁毒办禁毒社工一同开展禁毒宣传，用侗、苗、瑶、壮等家乡方言，向参加活动的少数民族群众讲解毒品种类及危害，让禁毒知识变得通俗易懂、朗朗上口，宣传方式十分接地气，通过近距离与群众沟通互动,面对面交流,认真讲解禁毒防毒知识，并对群众所提出问题,并逐一作出了解答,现场气氛浓厚热烈。</w:t>
      </w:r>
    </w:p>
    <w:p>
      <w:pPr>
        <w:ind w:firstLine="600" w:firstLineChars="200"/>
        <w:rPr>
          <w:rFonts w:ascii="宋体" w:hAnsi="宋体" w:eastAsia="宋体" w:cs="宋体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bidi="ar"/>
        </w:rPr>
        <w:t>今年以来，富禄乡在辖区内通过张贴海报、入户宣传、召开禁毒专题讲座等形式，进行宣传教育，提高人民群众参与禁毒斗争的责任感，在全社会形成禁毒工作的良好氛围。这也让广大少数民族群众充分认识到毒品的危害，有效提升了少数民族地区群众识毒、防毒、拒毒的能力和意识，营造了“全民禁毒、人人参与”浓厚氛围，取得了很好的社会效果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通讯员：何易（18577891118）、</w:t>
      </w:r>
      <w:r>
        <w:rPr>
          <w:rFonts w:hint="eastAsia" w:ascii="宋体" w:hAnsi="宋体" w:eastAsia="宋体" w:cs="宋体"/>
          <w:kern w:val="0"/>
          <w:sz w:val="30"/>
          <w:szCs w:val="30"/>
          <w:lang w:bidi="ar"/>
        </w:rPr>
        <w:t>门琼州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  位：富禄乡龙奋村驻村工作组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宣传图片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73040" cy="3954780"/>
            <wp:effectExtent l="0" t="0" r="3810" b="7620"/>
            <wp:docPr id="1" name="图片 1" descr="8f0e11fa3d21c686888fb5386b0cd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f0e11fa3d21c686888fb5386b0cd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728385e59a220ee9866a45dcc134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28385e59a220ee9866a45dcc1343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3" name="图片 3" descr="37528a1f7a063271e141927d6d89a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7528a1f7a063271e141927d6d89a6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5MzE2NzJmYzQ5ZWNjNDg5MGNiYWY5NTY1NTQ1MmQifQ=="/>
  </w:docVars>
  <w:rsids>
    <w:rsidRoot w:val="00B3405F"/>
    <w:rsid w:val="00412FD4"/>
    <w:rsid w:val="00B3405F"/>
    <w:rsid w:val="0C292327"/>
    <w:rsid w:val="215C5C28"/>
    <w:rsid w:val="30372A16"/>
    <w:rsid w:val="34FB5BBD"/>
    <w:rsid w:val="4FFC72E9"/>
    <w:rsid w:val="6CD22F3E"/>
    <w:rsid w:val="7F27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503</Words>
  <Characters>513</Characters>
  <Lines>3</Lines>
  <Paragraphs>1</Paragraphs>
  <TotalTime>3</TotalTime>
  <ScaleCrop>false</ScaleCrop>
  <LinksUpToDate>false</LinksUpToDate>
  <CharactersWithSpaces>516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2023-02-07T06:21:00Z</dcterms:created>
  <dc:creator>LF</dc:creator>
  <cp:lastModifiedBy>Administrator</cp:lastModifiedBy>
  <dcterms:modified xsi:type="dcterms:W3CDTF">2023-02-07T12:31:50Z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7228346A7E6B46F090D7BD2D5A247127</vt:lpwstr>
  </property>
</Properties>
</file>