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98" w:rsidRPr="00CF654E" w:rsidRDefault="003C5798" w:rsidP="003C5798">
      <w:pPr>
        <w:pStyle w:val="1"/>
        <w:shd w:val="clear" w:color="auto" w:fill="FFFFFF"/>
        <w:spacing w:before="0" w:beforeAutospacing="0" w:after="0" w:afterAutospacing="0" w:line="525" w:lineRule="atLeast"/>
        <w:jc w:val="center"/>
        <w:rPr>
          <w:rFonts w:ascii="仿宋_GB2312" w:eastAsia="仿宋_GB2312" w:hint="eastAsia"/>
          <w:b w:val="0"/>
          <w:sz w:val="44"/>
          <w:szCs w:val="44"/>
        </w:rPr>
      </w:pPr>
      <w:r w:rsidRPr="00CF654E">
        <w:rPr>
          <w:rFonts w:ascii="仿宋_GB2312" w:eastAsia="仿宋_GB2312" w:hint="eastAsia"/>
          <w:b w:val="0"/>
          <w:sz w:val="44"/>
          <w:szCs w:val="44"/>
        </w:rPr>
        <w:t>程村乡开展预防非职业性一氧化碳中毒</w:t>
      </w:r>
      <w:r w:rsidR="00CF654E" w:rsidRPr="00CF654E">
        <w:rPr>
          <w:rFonts w:ascii="仿宋_GB2312" w:eastAsia="仿宋_GB2312" w:hint="eastAsia"/>
          <w:b w:val="0"/>
          <w:sz w:val="44"/>
          <w:szCs w:val="44"/>
        </w:rPr>
        <w:t>工作</w:t>
      </w:r>
    </w:p>
    <w:p w:rsidR="00CF654E" w:rsidRDefault="00CF654E" w:rsidP="00CF654E">
      <w:pPr>
        <w:ind w:firstLineChars="150" w:firstLine="480"/>
        <w:rPr>
          <w:rFonts w:ascii="仿宋_GB2312" w:eastAsia="仿宋_GB2312" w:hint="eastAsia"/>
          <w:sz w:val="32"/>
          <w:szCs w:val="32"/>
        </w:rPr>
      </w:pPr>
    </w:p>
    <w:p w:rsidR="00D030DA" w:rsidRPr="00CF654E" w:rsidRDefault="00D030DA" w:rsidP="00CF654E">
      <w:pPr>
        <w:ind w:firstLineChars="150" w:firstLine="480"/>
        <w:rPr>
          <w:rFonts w:ascii="仿宋_GB2312" w:eastAsia="仿宋_GB2312" w:hint="eastAsia"/>
          <w:sz w:val="32"/>
          <w:szCs w:val="32"/>
        </w:rPr>
      </w:pPr>
      <w:r w:rsidRPr="00CF654E">
        <w:rPr>
          <w:rFonts w:ascii="仿宋_GB2312" w:eastAsia="仿宋_GB2312" w:hint="eastAsia"/>
          <w:sz w:val="32"/>
          <w:szCs w:val="32"/>
        </w:rPr>
        <w:t>冬季是非职业性一氧化碳中毒事故的高发期，为了切实提高人民群众对非职业性一氧化碳中毒的防范意识，有效减少因使用燃气不当造成的一氧化碳中毒事故发生，程村乡采取多项措施做好预防非职业性一氧化碳中毒工作。</w:t>
      </w:r>
    </w:p>
    <w:p w:rsidR="00D030DA" w:rsidRPr="00CF654E" w:rsidRDefault="00D030DA" w:rsidP="00CF654E">
      <w:pPr>
        <w:ind w:firstLineChars="150" w:firstLine="482"/>
        <w:rPr>
          <w:rFonts w:ascii="仿宋_GB2312" w:eastAsia="仿宋_GB2312" w:hint="eastAsia"/>
          <w:sz w:val="32"/>
          <w:szCs w:val="32"/>
        </w:rPr>
      </w:pPr>
      <w:r w:rsidRPr="00CF654E">
        <w:rPr>
          <w:rFonts w:ascii="仿宋_GB2312" w:eastAsia="仿宋_GB2312" w:hAnsi="方正粗黑宋简体" w:hint="eastAsia"/>
          <w:b/>
          <w:sz w:val="32"/>
          <w:szCs w:val="32"/>
        </w:rPr>
        <w:t>召开专题工作会议，层层分解落实工作责任主体。</w:t>
      </w:r>
      <w:r w:rsidRPr="00CF654E">
        <w:rPr>
          <w:rFonts w:ascii="仿宋_GB2312" w:eastAsia="仿宋_GB2312" w:hint="eastAsia"/>
          <w:sz w:val="32"/>
          <w:szCs w:val="32"/>
        </w:rPr>
        <w:t>程村乡各村召开了预防非职业性一氧化碳中毒工作会议。会议传达了上级文件精神，研究和部署了预防非职业性一氧化碳中毒工作。会议要求以村两委主任为总抓手，各网格员为落实责任主体的工作思路，分网格包干，入户走访检查、宣传，提高各村村民对非职业性一氧化碳中毒的辨别能力和应急处置能力，有效防范非职业性一氧化碳中毒事故发生。</w:t>
      </w:r>
    </w:p>
    <w:p w:rsidR="00CF654E" w:rsidRPr="00CF654E" w:rsidRDefault="00D030DA" w:rsidP="00CF654E">
      <w:pPr>
        <w:ind w:firstLineChars="150" w:firstLine="482"/>
        <w:rPr>
          <w:rFonts w:ascii="仿宋_GB2312" w:eastAsia="仿宋_GB2312" w:hint="eastAsia"/>
          <w:sz w:val="32"/>
          <w:szCs w:val="32"/>
        </w:rPr>
      </w:pPr>
      <w:r w:rsidRPr="00CF654E">
        <w:rPr>
          <w:rFonts w:ascii="仿宋_GB2312" w:eastAsia="仿宋_GB2312" w:hAnsi="方正粗黑宋简体" w:hint="eastAsia"/>
          <w:b/>
          <w:sz w:val="32"/>
          <w:szCs w:val="32"/>
        </w:rPr>
        <w:t>宣传教育、入户检查同开展，提高村民安全防范意识。</w:t>
      </w:r>
      <w:r w:rsidRPr="00CF654E">
        <w:rPr>
          <w:rFonts w:ascii="仿宋_GB2312" w:eastAsia="仿宋_GB2312" w:hint="eastAsia"/>
          <w:sz w:val="32"/>
          <w:szCs w:val="32"/>
        </w:rPr>
        <w:t>专题工作布置会议结束后，各包村乡干联合各村民委村干部入户开展预防非职业性一氧化碳中毒宣传活动。入户时，我乡经过培训的燃气安全员通过燃气灶具、燃气瓶、燃气胶管向村民讲解如何分辨家用灶具是否带有熄火保护装置功能，连接燃气胶管是否存在隐患、新版自带断气功能的燃气钢瓶与旧版的燃气瓶的区别以及如何识别不合格的燃气瓶等，并对家庭燃气安全用气隐患进行排查，排查中做好检查记录，在使用燃气附近张贴一张安全用气告知书，同时给</w:t>
      </w:r>
      <w:r w:rsidR="00CF654E" w:rsidRPr="00CF654E">
        <w:rPr>
          <w:rFonts w:ascii="仿宋_GB2312" w:eastAsia="仿宋_GB2312" w:hint="eastAsia"/>
          <w:sz w:val="32"/>
          <w:szCs w:val="32"/>
        </w:rPr>
        <w:t>村民</w:t>
      </w:r>
      <w:r w:rsidRPr="00CF654E">
        <w:rPr>
          <w:rFonts w:ascii="仿宋_GB2312" w:eastAsia="仿宋_GB2312" w:hint="eastAsia"/>
          <w:sz w:val="32"/>
          <w:szCs w:val="32"/>
        </w:rPr>
        <w:t>发放安全用气资料;针对燃气热水器、燃气灶具安装和</w:t>
      </w:r>
      <w:r w:rsidRPr="00CF654E">
        <w:rPr>
          <w:rFonts w:ascii="仿宋_GB2312" w:eastAsia="仿宋_GB2312" w:hint="eastAsia"/>
          <w:sz w:val="32"/>
          <w:szCs w:val="32"/>
        </w:rPr>
        <w:lastRenderedPageBreak/>
        <w:t>使用达不到使用说明书要求的、存在安全隐患的燃气用户进行劝说教育并下发隐患整改通知书，通知书下发后在期限范围内跟进问题整改情况，做好用户一户一档信息收集。</w:t>
      </w:r>
    </w:p>
    <w:p w:rsidR="00D030DA" w:rsidRPr="00CF654E" w:rsidRDefault="00D030DA" w:rsidP="00CF654E">
      <w:pPr>
        <w:ind w:firstLineChars="150" w:firstLine="480"/>
        <w:rPr>
          <w:rFonts w:ascii="仿宋_GB2312" w:eastAsia="仿宋_GB2312" w:hint="eastAsia"/>
          <w:sz w:val="32"/>
          <w:szCs w:val="32"/>
        </w:rPr>
      </w:pPr>
      <w:r w:rsidRPr="00CF654E">
        <w:rPr>
          <w:rFonts w:ascii="仿宋_GB2312" w:eastAsia="仿宋_GB2312" w:hint="eastAsia"/>
          <w:sz w:val="32"/>
          <w:szCs w:val="32"/>
        </w:rPr>
        <w:t>通过开展此次活动，进一步普及了村民对安全用气的知识，提高了村民对非职业性一氧化碳中毒的安全防范意识，为构建安定有序的乡村环境奠定坚实基础！</w:t>
      </w:r>
    </w:p>
    <w:p w:rsidR="00D030DA" w:rsidRPr="00CF654E" w:rsidRDefault="00D030DA" w:rsidP="00CF654E">
      <w:pPr>
        <w:rPr>
          <w:rFonts w:ascii="仿宋_GB2312" w:eastAsia="仿宋_GB2312" w:hint="eastAsia"/>
          <w:sz w:val="32"/>
          <w:szCs w:val="32"/>
        </w:rPr>
      </w:pPr>
    </w:p>
    <w:sectPr w:rsidR="00D030DA" w:rsidRPr="00CF654E" w:rsidSect="00CF654E">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5798"/>
    <w:rsid w:val="003C5798"/>
    <w:rsid w:val="007131A7"/>
    <w:rsid w:val="00CF654E"/>
    <w:rsid w:val="00D03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A7"/>
    <w:pPr>
      <w:widowControl w:val="0"/>
      <w:jc w:val="both"/>
    </w:pPr>
  </w:style>
  <w:style w:type="paragraph" w:styleId="1">
    <w:name w:val="heading 1"/>
    <w:basedOn w:val="a"/>
    <w:link w:val="1Char"/>
    <w:uiPriority w:val="9"/>
    <w:qFormat/>
    <w:rsid w:val="003C579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5798"/>
    <w:rPr>
      <w:rFonts w:ascii="宋体" w:eastAsia="宋体" w:hAnsi="宋体" w:cs="宋体"/>
      <w:b/>
      <w:bCs/>
      <w:kern w:val="36"/>
      <w:sz w:val="48"/>
      <w:szCs w:val="48"/>
    </w:rPr>
  </w:style>
  <w:style w:type="paragraph" w:styleId="a3">
    <w:name w:val="Normal (Web)"/>
    <w:basedOn w:val="a"/>
    <w:uiPriority w:val="99"/>
    <w:unhideWhenUsed/>
    <w:rsid w:val="003C57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030DA"/>
    <w:rPr>
      <w:b/>
      <w:bCs/>
    </w:rPr>
  </w:style>
</w:styles>
</file>

<file path=word/webSettings.xml><?xml version="1.0" encoding="utf-8"?>
<w:webSettings xmlns:r="http://schemas.openxmlformats.org/officeDocument/2006/relationships" xmlns:w="http://schemas.openxmlformats.org/wordprocessingml/2006/main">
  <w:divs>
    <w:div w:id="269170488">
      <w:bodyDiv w:val="1"/>
      <w:marLeft w:val="0"/>
      <w:marRight w:val="0"/>
      <w:marTop w:val="0"/>
      <w:marBottom w:val="0"/>
      <w:divBdr>
        <w:top w:val="none" w:sz="0" w:space="0" w:color="auto"/>
        <w:left w:val="none" w:sz="0" w:space="0" w:color="auto"/>
        <w:bottom w:val="none" w:sz="0" w:space="0" w:color="auto"/>
        <w:right w:val="none" w:sz="0" w:space="0" w:color="auto"/>
      </w:divBdr>
    </w:div>
    <w:div w:id="648366061">
      <w:bodyDiv w:val="1"/>
      <w:marLeft w:val="0"/>
      <w:marRight w:val="0"/>
      <w:marTop w:val="0"/>
      <w:marBottom w:val="0"/>
      <w:divBdr>
        <w:top w:val="none" w:sz="0" w:space="0" w:color="auto"/>
        <w:left w:val="none" w:sz="0" w:space="0" w:color="auto"/>
        <w:bottom w:val="none" w:sz="0" w:space="0" w:color="auto"/>
        <w:right w:val="none" w:sz="0" w:space="0" w:color="auto"/>
      </w:divBdr>
    </w:div>
    <w:div w:id="920211565">
      <w:bodyDiv w:val="1"/>
      <w:marLeft w:val="0"/>
      <w:marRight w:val="0"/>
      <w:marTop w:val="0"/>
      <w:marBottom w:val="0"/>
      <w:divBdr>
        <w:top w:val="none" w:sz="0" w:space="0" w:color="auto"/>
        <w:left w:val="none" w:sz="0" w:space="0" w:color="auto"/>
        <w:bottom w:val="none" w:sz="0" w:space="0" w:color="auto"/>
        <w:right w:val="none" w:sz="0" w:space="0" w:color="auto"/>
      </w:divBdr>
    </w:div>
    <w:div w:id="184459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2021-08-19T08:21:00Z</dcterms:created>
  <dcterms:modified xsi:type="dcterms:W3CDTF">2021-08-19T09:13:00Z</dcterms:modified>
</cp:coreProperties>
</file>